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252" w:rsidRPr="00CC6252" w:rsidRDefault="00CC6252" w:rsidP="00CC625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C6252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ইটবাড়ীয়া ইউনিয়ন</w:t>
      </w:r>
    </w:p>
    <w:p w:rsidR="00CC6252" w:rsidRPr="00CC6252" w:rsidRDefault="00CC6252" w:rsidP="00CC6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C6252">
        <w:rPr>
          <w:rFonts w:ascii="Nikosh" w:eastAsia="&gt; Nikosh" w:hAnsi="Nikosh" w:cs="Nikosh"/>
          <w:cs/>
          <w:lang w:bidi="bn-BD"/>
        </w:rPr>
        <w:t>উপজেলা থেকে যোগাযোগ ব্যবস্থা</w:t>
      </w:r>
      <w:r w:rsidRPr="00CC6252">
        <w:rPr>
          <w:rFonts w:ascii="Nikosh" w:eastAsia="&gt; Nikosh" w:hAnsi="Nikosh" w:cs="Nikosh"/>
          <w:cs/>
          <w:lang w:bidi="bn-BD"/>
        </w:rPr>
        <w:tab/>
      </w:r>
      <w:r w:rsidRPr="00CC6252">
        <w:rPr>
          <w:rFonts w:ascii="Nikosh" w:eastAsia="&gt; Nikosh" w:hAnsi="Nikosh" w:cs="Nikosh"/>
          <w:cs/>
          <w:lang w:bidi="bn-BD"/>
        </w:rPr>
        <w:tab/>
        <w:t xml:space="preserve">: </w:t>
      </w:r>
      <w:r w:rsidRPr="00CC6252">
        <w:rPr>
          <w:rFonts w:ascii="Nikosh" w:eastAsia="&gt; Nikosh" w:hAnsi="Nikosh" w:cs="Nikosh"/>
          <w:cs/>
          <w:lang w:bidi="bn-BD"/>
        </w:rPr>
        <w:tab/>
        <w:t>সড়ক প</w:t>
      </w:r>
      <w:r w:rsidRPr="00CC6252">
        <w:rPr>
          <w:rFonts w:ascii="Vrinda" w:eastAsia="Times New Roman" w:hAnsi="Vrinda" w:cs="Vrinda"/>
          <w:sz w:val="20"/>
          <w:szCs w:val="20"/>
          <w:cs/>
          <w:lang w:bidi="bn-BD"/>
        </w:rPr>
        <w:t>থে</w:t>
      </w:r>
      <w:r w:rsidRPr="00CC6252">
        <w:rPr>
          <w:rFonts w:ascii="Vrinda" w:eastAsia="Times New Roman" w:hAnsi="Vrinda" w:cs="Vrinda"/>
          <w:sz w:val="20"/>
          <w:szCs w:val="20"/>
          <w:lang w:bidi="bn-BD"/>
        </w:rPr>
        <w:t xml:space="preserve"> </w:t>
      </w:r>
      <w:r w:rsidRPr="00CC6252">
        <w:rPr>
          <w:rFonts w:ascii="Vrinda" w:eastAsia="Times New Roman" w:hAnsi="Vrinda" w:cs="Vrinda"/>
          <w:sz w:val="18"/>
          <w:szCs w:val="18"/>
          <w:cs/>
          <w:lang w:bidi="bn-BD"/>
        </w:rPr>
        <w:t>১০</w:t>
      </w:r>
      <w:r w:rsidRPr="00CC6252">
        <w:rPr>
          <w:rFonts w:ascii="Vrinda" w:eastAsia="Times New Roman" w:hAnsi="Vrinda" w:cs="Vrinda"/>
          <w:sz w:val="20"/>
          <w:szCs w:val="20"/>
          <w:lang w:bidi="bn-BD"/>
        </w:rPr>
        <w:t xml:space="preserve"> </w:t>
      </w:r>
      <w:r w:rsidRPr="00CC6252">
        <w:rPr>
          <w:rFonts w:ascii="Vrinda" w:eastAsia="Times New Roman" w:hAnsi="Vrinda" w:cs="Vrinda"/>
          <w:sz w:val="20"/>
          <w:szCs w:val="20"/>
          <w:cs/>
          <w:lang w:bidi="bn-BD"/>
        </w:rPr>
        <w:t>কি:মি:</w:t>
      </w:r>
      <w:r w:rsidRPr="00CC6252">
        <w:rPr>
          <w:rFonts w:ascii="Nikosh" w:eastAsia="&gt; Nikosh" w:hAnsi="Nikosh" w:cs="Nikosh"/>
          <w:sz w:val="20"/>
          <w:szCs w:val="20"/>
          <w:cs/>
          <w:lang w:bidi="bn-BD"/>
        </w:rPr>
        <w:t xml:space="preserve"> ও </w:t>
      </w:r>
      <w:r w:rsidRPr="00CC6252">
        <w:rPr>
          <w:rFonts w:ascii="Times New Roman" w:eastAsia="Times New Roman" w:hAnsi="Times New Roman" w:cs="Vrinda"/>
          <w:sz w:val="20"/>
          <w:szCs w:val="20"/>
          <w:cs/>
          <w:lang w:bidi="bn-BD"/>
        </w:rPr>
        <w:t>নদী পথে</w:t>
      </w:r>
      <w:r w:rsidRPr="00CC6252">
        <w:rPr>
          <w:rFonts w:ascii="Times New Roman" w:eastAsia="Times New Roman" w:hAnsi="Times New Roman" w:cs="Times New Roman"/>
          <w:sz w:val="20"/>
          <w:szCs w:val="20"/>
          <w:lang w:bidi="bn-BD"/>
        </w:rPr>
        <w:t xml:space="preserve"> </w:t>
      </w:r>
      <w:r w:rsidRPr="00CC6252">
        <w:rPr>
          <w:rFonts w:ascii="Times New Roman" w:eastAsia="Times New Roman" w:hAnsi="Times New Roman" w:cs="Vrinda"/>
          <w:sz w:val="18"/>
          <w:szCs w:val="18"/>
          <w:cs/>
          <w:lang w:bidi="bn-BD"/>
        </w:rPr>
        <w:t>১৫</w:t>
      </w:r>
      <w:r w:rsidRPr="00CC6252">
        <w:rPr>
          <w:rFonts w:ascii="Times New Roman" w:eastAsia="Times New Roman" w:hAnsi="Times New Roman" w:cs="Times New Roman"/>
          <w:sz w:val="20"/>
          <w:szCs w:val="20"/>
          <w:lang w:bidi="bn-BD"/>
        </w:rPr>
        <w:t xml:space="preserve"> </w:t>
      </w:r>
      <w:r w:rsidRPr="00CC6252">
        <w:rPr>
          <w:rFonts w:ascii="Times New Roman" w:eastAsia="Times New Roman" w:hAnsi="Times New Roman" w:cs="Vrinda"/>
          <w:sz w:val="20"/>
          <w:szCs w:val="20"/>
          <w:cs/>
          <w:lang w:bidi="bn-BD"/>
        </w:rPr>
        <w:t>কি:মি:</w:t>
      </w:r>
    </w:p>
    <w:p w:rsidR="00CC6252" w:rsidRPr="00CC6252" w:rsidRDefault="00CC6252" w:rsidP="00CC625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C6252">
        <w:rPr>
          <w:rFonts w:ascii="Vrinda" w:eastAsia="Times New Roman" w:hAnsi="Vrinda" w:cs="Vrinda"/>
          <w:sz w:val="20"/>
          <w:szCs w:val="20"/>
          <w:cs/>
          <w:lang w:bidi="bn-BD"/>
        </w:rPr>
        <w:t>যেমন-</w:t>
      </w:r>
      <w:r w:rsidRPr="00CC6252">
        <w:rPr>
          <w:rFonts w:ascii="Nikosh" w:eastAsia="Nikosh" w:hAnsi="Nikosh" w:cs="Nikosh"/>
          <w:sz w:val="20"/>
          <w:szCs w:val="20"/>
          <w:cs/>
          <w:lang w:bidi="bn-BD"/>
        </w:rPr>
        <w:t xml:space="preserve"> </w:t>
      </w:r>
    </w:p>
    <w:p w:rsidR="00CC6252" w:rsidRPr="00CC6252" w:rsidRDefault="00CC6252" w:rsidP="00CC625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C6252">
        <w:rPr>
          <w:rFonts w:ascii="Vrinda" w:eastAsia="Times New Roman" w:hAnsi="Vrinda" w:cs="Vrinda"/>
          <w:sz w:val="20"/>
          <w:szCs w:val="20"/>
          <w:lang w:bidi="bn-BD"/>
        </w:rPr>
        <w:t>*</w:t>
      </w:r>
      <w:r w:rsidRPr="00CC6252">
        <w:rPr>
          <w:rFonts w:ascii="Vrinda" w:eastAsia="Times New Roman" w:hAnsi="Vrinda" w:cs="Vrinda"/>
          <w:b/>
          <w:bCs/>
          <w:sz w:val="20"/>
          <w:cs/>
          <w:lang w:bidi="bn-BD"/>
        </w:rPr>
        <w:t>সড়ক পখ</w:t>
      </w:r>
      <w:r w:rsidRPr="00CC6252">
        <w:rPr>
          <w:rFonts w:ascii="Vrinda" w:eastAsia="Times New Roman" w:hAnsi="Vrinda" w:cs="Vrinda"/>
          <w:sz w:val="20"/>
          <w:szCs w:val="20"/>
          <w:lang w:bidi="bn-BD"/>
        </w:rPr>
        <w:t>--</w:t>
      </w:r>
    </w:p>
    <w:p w:rsidR="00CC6252" w:rsidRPr="00CC6252" w:rsidRDefault="00CC6252" w:rsidP="00CC625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C6252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পটুয়াখালী</w:t>
      </w:r>
      <w:r w:rsidRPr="00CC6252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  <w:r w:rsidRPr="00CC6252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জেলা অফিস থেকে পশ্চিমে চৌরাস্তা হয়ে উত্তরে পটুয়াখালী ব্রিজ পার হয়ে</w:t>
      </w:r>
      <w:r w:rsidRPr="00CC6252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  <w:r w:rsidRPr="00CC6252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শিয়ালী বাজার হয়ে পশ্চিমে পুকুরজানা বাজার সংলগ্ন ইউনিয়ন পরিষদ।(৬০-৭০/-)।</w:t>
      </w:r>
    </w:p>
    <w:p w:rsidR="00CC6252" w:rsidRPr="00CC6252" w:rsidRDefault="00CC6252" w:rsidP="00CC625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C6252">
        <w:rPr>
          <w:rFonts w:ascii="Times New Roman" w:eastAsia="Times New Roman" w:hAnsi="Times New Roman" w:cs="Times New Roman"/>
          <w:sz w:val="24"/>
          <w:szCs w:val="24"/>
          <w:lang w:bidi="bn-BD"/>
        </w:rPr>
        <w:t>*</w:t>
      </w:r>
      <w:r w:rsidRPr="00CC6252">
        <w:rPr>
          <w:rFonts w:ascii="Times New Roman" w:eastAsia="Times New Roman" w:hAnsi="Times New Roman" w:cs="Vrinda"/>
          <w:b/>
          <w:bCs/>
          <w:sz w:val="24"/>
          <w:szCs w:val="24"/>
          <w:cs/>
          <w:lang w:bidi="bn-BD"/>
        </w:rPr>
        <w:t>নদী পখ</w:t>
      </w:r>
      <w:r w:rsidRPr="00CC6252">
        <w:rPr>
          <w:rFonts w:ascii="Times New Roman" w:eastAsia="Times New Roman" w:hAnsi="Times New Roman" w:cs="Times New Roman"/>
          <w:sz w:val="24"/>
          <w:szCs w:val="24"/>
          <w:lang w:bidi="bn-BD"/>
        </w:rPr>
        <w:t>--</w:t>
      </w:r>
    </w:p>
    <w:p w:rsidR="00CC6252" w:rsidRPr="00CC6252" w:rsidRDefault="00CC6252" w:rsidP="00CC625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CC6252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পটুয়াখালী নিউ মার্কেট থেকে লঞ্চ বা ট্রলার হয়ে সোজা পশ্চিমে কচাবুনিয়া নেমে।উত্তরে পুকুরজানা বাজার সংলগ্ন ইউনিয়ন পরিষদ।(২০-৩০/-)</w:t>
      </w:r>
    </w:p>
    <w:p w:rsidR="000414B1" w:rsidRDefault="000414B1"/>
    <w:sectPr w:rsidR="000414B1" w:rsidSect="00041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&gt; Nikosh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6252"/>
    <w:rsid w:val="000414B1"/>
    <w:rsid w:val="00CC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  <w:style w:type="character" w:styleId="Strong">
    <w:name w:val="Strong"/>
    <w:basedOn w:val="DefaultParagraphFont"/>
    <w:uiPriority w:val="22"/>
    <w:qFormat/>
    <w:rsid w:val="00CC62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2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KRC</dc:creator>
  <cp:lastModifiedBy>KRC</cp:lastModifiedBy>
  <cp:revision>1</cp:revision>
  <dcterms:created xsi:type="dcterms:W3CDTF">2017-01-26T15:37:00Z</dcterms:created>
  <dcterms:modified xsi:type="dcterms:W3CDTF">2017-01-26T15:39:00Z</dcterms:modified>
</cp:coreProperties>
</file>