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40" w:rsidRPr="006639DA" w:rsidRDefault="00AA0A63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proofErr w:type="spellStart"/>
      <w:r w:rsidRPr="006639DA">
        <w:rPr>
          <w:rFonts w:ascii="Nikosh" w:hAnsi="Nikosh" w:cs="Nikosh"/>
          <w:szCs w:val="22"/>
        </w:rPr>
        <w:t>গণপ্রজাতন্ত্রী</w:t>
      </w:r>
      <w:proofErr w:type="spellEnd"/>
      <w:r w:rsidRPr="006639DA">
        <w:rPr>
          <w:rFonts w:ascii="Nikosh" w:hAnsi="Nikosh" w:cs="Nikosh"/>
          <w:szCs w:val="22"/>
        </w:rPr>
        <w:t xml:space="preserve"> </w:t>
      </w:r>
      <w:proofErr w:type="spellStart"/>
      <w:r w:rsidRPr="006639DA">
        <w:rPr>
          <w:rFonts w:ascii="Nikosh" w:hAnsi="Nikosh" w:cs="Nikosh"/>
          <w:szCs w:val="22"/>
        </w:rPr>
        <w:t>বাংলাদেশ</w:t>
      </w:r>
      <w:proofErr w:type="spellEnd"/>
      <w:r w:rsidRPr="006639DA">
        <w:rPr>
          <w:rFonts w:ascii="Nikosh" w:hAnsi="Nikosh" w:cs="Nikosh"/>
          <w:szCs w:val="22"/>
        </w:rPr>
        <w:t xml:space="preserve"> </w:t>
      </w:r>
      <w:proofErr w:type="spellStart"/>
      <w:r w:rsidRPr="006639DA">
        <w:rPr>
          <w:rFonts w:ascii="Nikosh" w:hAnsi="Nikosh" w:cs="Nikosh"/>
          <w:szCs w:val="22"/>
        </w:rPr>
        <w:t>সরকার</w:t>
      </w:r>
      <w:proofErr w:type="spellEnd"/>
    </w:p>
    <w:p w:rsidR="00AA0A63" w:rsidRPr="005A26AA" w:rsidRDefault="00533871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proofErr w:type="spellStart"/>
      <w:r w:rsidRPr="005A26AA">
        <w:rPr>
          <w:rFonts w:ascii="Nikosh" w:hAnsi="Nikosh" w:cs="Nikosh"/>
          <w:szCs w:val="22"/>
        </w:rPr>
        <w:t>বাংলাদেশ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পরিসংখ্যান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ব্যুরো</w:t>
      </w:r>
      <w:proofErr w:type="spellEnd"/>
    </w:p>
    <w:p w:rsidR="00AA0A63" w:rsidRPr="005A26AA" w:rsidRDefault="00CC5865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proofErr w:type="spellStart"/>
      <w:r w:rsidRPr="005A26AA">
        <w:rPr>
          <w:rFonts w:ascii="Nikosh" w:hAnsi="Nikosh" w:cs="Nikosh"/>
          <w:szCs w:val="22"/>
        </w:rPr>
        <w:t>উপজেলা</w:t>
      </w:r>
      <w:proofErr w:type="spellEnd"/>
      <w:r w:rsidR="00AA0A63" w:rsidRPr="005A26AA">
        <w:rPr>
          <w:rFonts w:ascii="Nikosh" w:hAnsi="Nikosh" w:cs="Nikosh"/>
          <w:szCs w:val="22"/>
        </w:rPr>
        <w:t xml:space="preserve"> </w:t>
      </w:r>
      <w:proofErr w:type="spellStart"/>
      <w:r w:rsidR="00AA0A63" w:rsidRPr="005A26AA">
        <w:rPr>
          <w:rFonts w:ascii="Nikosh" w:hAnsi="Nikosh" w:cs="Nikosh"/>
          <w:szCs w:val="22"/>
        </w:rPr>
        <w:t>পরিসংখ্যান</w:t>
      </w:r>
      <w:proofErr w:type="spellEnd"/>
      <w:r w:rsidR="00AA0A63" w:rsidRPr="005A26AA">
        <w:rPr>
          <w:rFonts w:ascii="Nikosh" w:hAnsi="Nikosh" w:cs="Nikosh"/>
          <w:szCs w:val="22"/>
        </w:rPr>
        <w:t xml:space="preserve"> </w:t>
      </w:r>
      <w:proofErr w:type="spellStart"/>
      <w:r w:rsidR="00AA0A63" w:rsidRPr="005A26AA">
        <w:rPr>
          <w:rFonts w:ascii="Nikosh" w:hAnsi="Nikosh" w:cs="Nikosh"/>
          <w:szCs w:val="22"/>
        </w:rPr>
        <w:t>কার্যালয়</w:t>
      </w:r>
      <w:proofErr w:type="spellEnd"/>
    </w:p>
    <w:p w:rsidR="00AA0A63" w:rsidRPr="005A26AA" w:rsidRDefault="00B934EC" w:rsidP="005D536A">
      <w:pPr>
        <w:spacing w:after="0" w:line="240" w:lineRule="auto"/>
        <w:jc w:val="center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                                                               </w:t>
      </w:r>
      <w:r w:rsidR="00082231">
        <w:rPr>
          <w:rFonts w:ascii="Nikosh" w:hAnsi="Nikosh" w:cs="Nikosh"/>
          <w:szCs w:val="22"/>
        </w:rPr>
        <w:t xml:space="preserve">      </w:t>
      </w:r>
      <w:r w:rsidR="00774C8E">
        <w:rPr>
          <w:rFonts w:ascii="Nikosh" w:hAnsi="Nikosh" w:cs="Nikosh"/>
          <w:szCs w:val="22"/>
        </w:rPr>
        <w:t xml:space="preserve"> </w:t>
      </w:r>
      <w:r w:rsidR="00082231">
        <w:rPr>
          <w:rFonts w:ascii="Nikosh" w:hAnsi="Nikosh" w:cs="Nikosh"/>
          <w:szCs w:val="22"/>
        </w:rPr>
        <w:t xml:space="preserve"> </w:t>
      </w:r>
      <w:proofErr w:type="spellStart"/>
      <w:r w:rsidR="00334871">
        <w:rPr>
          <w:rFonts w:ascii="Nikosh" w:hAnsi="Nikosh" w:cs="Nikosh"/>
          <w:szCs w:val="22"/>
        </w:rPr>
        <w:t>বরগুনা</w:t>
      </w:r>
      <w:proofErr w:type="spellEnd"/>
      <w:r w:rsidR="00334871">
        <w:rPr>
          <w:rFonts w:ascii="Nikosh" w:hAnsi="Nikosh" w:cs="Nikosh"/>
          <w:szCs w:val="22"/>
        </w:rPr>
        <w:t xml:space="preserve"> </w:t>
      </w:r>
      <w:proofErr w:type="spellStart"/>
      <w:r w:rsidR="00334871">
        <w:rPr>
          <w:rFonts w:ascii="Nikosh" w:hAnsi="Nikosh" w:cs="Nikosh"/>
          <w:szCs w:val="22"/>
        </w:rPr>
        <w:t>সদর</w:t>
      </w:r>
      <w:proofErr w:type="spellEnd"/>
      <w:r w:rsidR="00334871">
        <w:rPr>
          <w:rFonts w:ascii="Nikosh" w:hAnsi="Nikosh" w:cs="Nikosh"/>
          <w:szCs w:val="22"/>
        </w:rPr>
        <w:t xml:space="preserve">, </w:t>
      </w:r>
      <w:proofErr w:type="spellStart"/>
      <w:r w:rsidR="00334871">
        <w:rPr>
          <w:rFonts w:ascii="Nikosh" w:hAnsi="Nikosh" w:cs="Nikosh"/>
          <w:szCs w:val="22"/>
        </w:rPr>
        <w:t>বরগুনা</w:t>
      </w:r>
      <w:proofErr w:type="spellEnd"/>
      <w:r>
        <w:rPr>
          <w:rFonts w:ascii="Nikosh" w:hAnsi="Nikosh" w:cs="Nikosh"/>
          <w:szCs w:val="22"/>
        </w:rPr>
        <w:t xml:space="preserve">                                  </w:t>
      </w:r>
      <w:r w:rsidR="00082231">
        <w:rPr>
          <w:rFonts w:ascii="Nikosh" w:hAnsi="Nikosh" w:cs="Nikosh"/>
          <w:szCs w:val="22"/>
        </w:rPr>
        <w:t xml:space="preserve">    </w:t>
      </w:r>
      <w:r>
        <w:rPr>
          <w:rFonts w:ascii="Nikosh" w:hAnsi="Nikosh" w:cs="Nikosh"/>
          <w:szCs w:val="22"/>
        </w:rPr>
        <w:t xml:space="preserve">           </w:t>
      </w:r>
      <w:r w:rsidRPr="00B934EC">
        <w:rPr>
          <w:rFonts w:ascii="Nikosh" w:hAnsi="Nikosh" w:cs="Nikosh"/>
          <w:sz w:val="20"/>
          <w:szCs w:val="20"/>
        </w:rPr>
        <w:t xml:space="preserve">২৫ </w:t>
      </w:r>
      <w:proofErr w:type="spellStart"/>
      <w:r w:rsidRPr="00B934EC">
        <w:rPr>
          <w:rFonts w:ascii="Nikosh" w:hAnsi="Nikosh" w:cs="Nikosh"/>
          <w:sz w:val="20"/>
          <w:szCs w:val="20"/>
        </w:rPr>
        <w:t>পৌষ</w:t>
      </w:r>
      <w:proofErr w:type="spellEnd"/>
      <w:r w:rsidRPr="00B934EC">
        <w:rPr>
          <w:rFonts w:ascii="Nikosh" w:hAnsi="Nikosh" w:cs="Nikosh"/>
          <w:sz w:val="20"/>
          <w:szCs w:val="20"/>
        </w:rPr>
        <w:t>, ১৪২৬</w:t>
      </w:r>
      <w:r w:rsidR="00774C8E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934EC">
        <w:rPr>
          <w:rFonts w:ascii="Nikosh" w:hAnsi="Nikosh" w:cs="Nikosh"/>
          <w:sz w:val="20"/>
          <w:szCs w:val="20"/>
        </w:rPr>
        <w:t>বঙ্গাব্দ</w:t>
      </w:r>
      <w:proofErr w:type="spellEnd"/>
      <w:r>
        <w:rPr>
          <w:rFonts w:ascii="Nikosh" w:hAnsi="Nikosh" w:cs="Nikosh"/>
          <w:szCs w:val="22"/>
        </w:rPr>
        <w:t xml:space="preserve"> </w:t>
      </w:r>
    </w:p>
    <w:p w:rsidR="0007455C" w:rsidRPr="005A26AA" w:rsidRDefault="002C73DD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proofErr w:type="spellStart"/>
      <w:r w:rsidRPr="005A26AA">
        <w:rPr>
          <w:rFonts w:ascii="Nikosh" w:hAnsi="Nikosh" w:cs="Nikosh"/>
          <w:szCs w:val="22"/>
        </w:rPr>
        <w:t>স্মারক</w:t>
      </w:r>
      <w:proofErr w:type="spellEnd"/>
      <w:r w:rsidRPr="005A26AA">
        <w:rPr>
          <w:rFonts w:ascii="Nikosh" w:hAnsi="Nikosh" w:cs="Nikosh"/>
          <w:szCs w:val="22"/>
        </w:rPr>
        <w:t xml:space="preserve"> নং-৫২.০১.</w:t>
      </w:r>
      <w:r w:rsidR="007A0837">
        <w:rPr>
          <w:rFonts w:ascii="Nikosh" w:hAnsi="Nikosh" w:cs="Nikosh"/>
          <w:szCs w:val="22"/>
        </w:rPr>
        <w:t>০৪২৮.</w:t>
      </w:r>
      <w:r w:rsidR="00B934EC">
        <w:rPr>
          <w:rFonts w:ascii="Nikosh" w:hAnsi="Nikosh" w:cs="Nikosh"/>
          <w:szCs w:val="22"/>
        </w:rPr>
        <w:t>০০০.০৬.০০২.১২-০০</w:t>
      </w:r>
      <w:r w:rsidR="00576978">
        <w:rPr>
          <w:rFonts w:ascii="Nikosh" w:hAnsi="Nikosh" w:cs="Nikosh"/>
          <w:szCs w:val="22"/>
        </w:rPr>
        <w:t>২</w:t>
      </w:r>
      <w:r w:rsidR="000A419A">
        <w:rPr>
          <w:rFonts w:ascii="Nikosh" w:hAnsi="Nikosh" w:cs="Nikosh"/>
          <w:szCs w:val="22"/>
        </w:rPr>
        <w:tab/>
      </w:r>
      <w:r w:rsidR="000A419A">
        <w:rPr>
          <w:rFonts w:ascii="Nikosh" w:hAnsi="Nikosh" w:cs="Nikosh"/>
          <w:szCs w:val="22"/>
        </w:rPr>
        <w:tab/>
      </w:r>
      <w:r w:rsidR="000A419A">
        <w:rPr>
          <w:rFonts w:ascii="Nikosh" w:hAnsi="Nikosh" w:cs="Nikosh"/>
          <w:szCs w:val="22"/>
        </w:rPr>
        <w:tab/>
      </w:r>
      <w:r w:rsidR="00B934EC">
        <w:rPr>
          <w:rFonts w:ascii="Nikosh" w:hAnsi="Nikosh" w:cs="Nikosh"/>
          <w:szCs w:val="22"/>
        </w:rPr>
        <w:tab/>
      </w:r>
      <w:r w:rsidR="007A0837">
        <w:rPr>
          <w:rFonts w:ascii="Nikosh" w:hAnsi="Nikosh" w:cs="Nikosh"/>
          <w:szCs w:val="22"/>
        </w:rPr>
        <w:t xml:space="preserve">                      </w:t>
      </w:r>
      <w:r w:rsidR="006639DA">
        <w:rPr>
          <w:rFonts w:ascii="Nikosh" w:hAnsi="Nikosh" w:cs="Nikosh"/>
          <w:szCs w:val="22"/>
        </w:rPr>
        <w:t xml:space="preserve"> </w:t>
      </w:r>
      <w:r w:rsidR="00B934EC">
        <w:rPr>
          <w:rFonts w:ascii="Nikosh" w:hAnsi="Nikosh" w:cs="Nikosh"/>
          <w:szCs w:val="22"/>
        </w:rPr>
        <w:t xml:space="preserve">               </w:t>
      </w:r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তারিখ</w:t>
      </w:r>
      <w:proofErr w:type="spellEnd"/>
      <w:r w:rsidRPr="005A26AA">
        <w:rPr>
          <w:rFonts w:ascii="Nikosh" w:hAnsi="Nikosh" w:cs="Nikosh"/>
          <w:szCs w:val="22"/>
        </w:rPr>
        <w:t>:</w:t>
      </w:r>
      <w:r w:rsidR="00B934EC">
        <w:rPr>
          <w:rFonts w:ascii="Nikosh" w:hAnsi="Nikosh" w:cs="Nikosh"/>
          <w:szCs w:val="22"/>
        </w:rPr>
        <w:t xml:space="preserve">  </w:t>
      </w:r>
      <w:r w:rsidR="00B934EC">
        <w:rPr>
          <w:rFonts w:ascii="Nikosh" w:hAnsi="Nikosh" w:cs="Nikosh"/>
          <w:sz w:val="16"/>
          <w:szCs w:val="16"/>
        </w:rPr>
        <w:t xml:space="preserve">  ---------------------------------</w:t>
      </w:r>
    </w:p>
    <w:p w:rsidR="002C73DD" w:rsidRPr="00B934EC" w:rsidRDefault="00B934EC" w:rsidP="005D536A">
      <w:pPr>
        <w:spacing w:after="0" w:line="240" w:lineRule="auto"/>
        <w:jc w:val="center"/>
        <w:rPr>
          <w:rFonts w:ascii="Nikosh" w:hAnsi="Nikosh" w:cs="Nikosh"/>
          <w:bCs/>
          <w:szCs w:val="22"/>
        </w:rPr>
      </w:pPr>
      <w:r>
        <w:rPr>
          <w:rFonts w:ascii="Nikosh" w:hAnsi="Nikosh" w:cs="Nikosh"/>
          <w:bCs/>
          <w:sz w:val="28"/>
        </w:rPr>
        <w:t xml:space="preserve">                                                             </w:t>
      </w:r>
      <w:proofErr w:type="spellStart"/>
      <w:r w:rsidR="002C73DD" w:rsidRPr="005A26AA">
        <w:rPr>
          <w:rFonts w:ascii="Nikosh" w:hAnsi="Nikosh" w:cs="Nikosh"/>
          <w:b/>
          <w:bCs/>
          <w:sz w:val="28"/>
          <w:u w:val="single"/>
        </w:rPr>
        <w:t>নিয়োগ</w:t>
      </w:r>
      <w:proofErr w:type="spellEnd"/>
      <w:r w:rsidR="002C73DD" w:rsidRPr="005A26AA">
        <w:rPr>
          <w:rFonts w:ascii="Nikosh" w:hAnsi="Nikosh" w:cs="Nikosh"/>
          <w:b/>
          <w:bCs/>
          <w:sz w:val="28"/>
          <w:u w:val="single"/>
        </w:rPr>
        <w:t xml:space="preserve"> </w:t>
      </w:r>
      <w:proofErr w:type="spellStart"/>
      <w:r w:rsidR="002C73DD" w:rsidRPr="005A26AA">
        <w:rPr>
          <w:rFonts w:ascii="Nikosh" w:hAnsi="Nikosh" w:cs="Nikosh"/>
          <w:b/>
          <w:bCs/>
          <w:sz w:val="28"/>
          <w:u w:val="single"/>
        </w:rPr>
        <w:t>বিজ্ঞপ্তি</w:t>
      </w:r>
      <w:proofErr w:type="spellEnd"/>
      <w:r w:rsidRPr="00B934EC">
        <w:rPr>
          <w:rFonts w:ascii="Nikosh" w:hAnsi="Nikosh" w:cs="Nikosh"/>
          <w:bCs/>
          <w:sz w:val="28"/>
        </w:rPr>
        <w:t xml:space="preserve">             </w:t>
      </w:r>
      <w:r>
        <w:rPr>
          <w:rFonts w:ascii="Nikosh" w:hAnsi="Nikosh" w:cs="Nikosh"/>
          <w:bCs/>
          <w:sz w:val="28"/>
        </w:rPr>
        <w:t xml:space="preserve"> </w:t>
      </w:r>
      <w:r w:rsidRPr="00B934EC">
        <w:rPr>
          <w:rFonts w:ascii="Nikosh" w:hAnsi="Nikosh" w:cs="Nikosh"/>
          <w:bCs/>
          <w:sz w:val="28"/>
        </w:rPr>
        <w:t xml:space="preserve">     </w:t>
      </w:r>
      <w:r>
        <w:rPr>
          <w:rFonts w:ascii="Nikosh" w:hAnsi="Nikosh" w:cs="Nikosh"/>
          <w:bCs/>
          <w:sz w:val="28"/>
        </w:rPr>
        <w:t xml:space="preserve">            </w:t>
      </w:r>
      <w:r w:rsidRPr="00B934EC">
        <w:rPr>
          <w:rFonts w:ascii="Nikosh" w:hAnsi="Nikosh" w:cs="Nikosh"/>
          <w:bCs/>
          <w:sz w:val="28"/>
        </w:rPr>
        <w:t xml:space="preserve">      </w:t>
      </w:r>
      <w:r>
        <w:rPr>
          <w:rFonts w:ascii="Nikosh" w:hAnsi="Nikosh" w:cs="Nikosh"/>
          <w:bCs/>
          <w:sz w:val="28"/>
        </w:rPr>
        <w:t xml:space="preserve">   </w:t>
      </w:r>
      <w:r w:rsidRPr="00B934EC">
        <w:rPr>
          <w:rFonts w:ascii="Nikosh" w:hAnsi="Nikosh" w:cs="Nikosh"/>
          <w:bCs/>
          <w:sz w:val="20"/>
          <w:szCs w:val="20"/>
        </w:rPr>
        <w:t xml:space="preserve">০৮ </w:t>
      </w:r>
      <w:proofErr w:type="spellStart"/>
      <w:r w:rsidRPr="00B934EC">
        <w:rPr>
          <w:rFonts w:ascii="Nikosh" w:hAnsi="Nikosh" w:cs="Nikosh"/>
          <w:bCs/>
          <w:sz w:val="20"/>
          <w:szCs w:val="20"/>
        </w:rPr>
        <w:t>জানুয়ারী</w:t>
      </w:r>
      <w:proofErr w:type="spellEnd"/>
      <w:r w:rsidRPr="00B934EC">
        <w:rPr>
          <w:rFonts w:ascii="Nikosh" w:hAnsi="Nikosh" w:cs="Nikosh"/>
          <w:bCs/>
          <w:sz w:val="20"/>
          <w:szCs w:val="20"/>
        </w:rPr>
        <w:t xml:space="preserve">, ২০২০ </w:t>
      </w:r>
    </w:p>
    <w:p w:rsidR="00700AA1" w:rsidRPr="006639DA" w:rsidRDefault="00700AA1" w:rsidP="006639DA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2C73DD" w:rsidRDefault="002C73DD" w:rsidP="00082231">
      <w:pPr>
        <w:spacing w:after="0" w:line="240" w:lineRule="auto"/>
        <w:ind w:firstLine="720"/>
        <w:jc w:val="both"/>
        <w:rPr>
          <w:rFonts w:ascii="Nikosh" w:hAnsi="Nikosh" w:cs="Nikosh"/>
          <w:szCs w:val="22"/>
        </w:rPr>
      </w:pPr>
      <w:proofErr w:type="spellStart"/>
      <w:r w:rsidRPr="005A26AA">
        <w:rPr>
          <w:rFonts w:ascii="Nikosh" w:hAnsi="Nikosh" w:cs="Nikosh"/>
          <w:szCs w:val="22"/>
        </w:rPr>
        <w:t>বাংলাদেশ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পরিসংখ্যান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ব্যুরো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কর্তৃক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বাস্তবায়নাধীন</w:t>
      </w:r>
      <w:proofErr w:type="spellEnd"/>
      <w:r w:rsidRPr="005A26AA">
        <w:rPr>
          <w:rFonts w:ascii="Nikosh" w:hAnsi="Nikosh" w:cs="Nikosh"/>
          <w:szCs w:val="22"/>
        </w:rPr>
        <w:t xml:space="preserve"> ‘</w:t>
      </w:r>
      <w:proofErr w:type="spellStart"/>
      <w:r w:rsidRPr="005A26AA">
        <w:rPr>
          <w:rFonts w:ascii="Nikosh" w:hAnsi="Nikosh" w:cs="Nikosh"/>
          <w:szCs w:val="22"/>
        </w:rPr>
        <w:t>জনশুমারি</w:t>
      </w:r>
      <w:proofErr w:type="spellEnd"/>
      <w:r w:rsidRPr="005A26AA">
        <w:rPr>
          <w:rFonts w:ascii="Nikosh" w:hAnsi="Nikosh" w:cs="Nikosh"/>
          <w:szCs w:val="22"/>
        </w:rPr>
        <w:t xml:space="preserve"> ও </w:t>
      </w:r>
      <w:proofErr w:type="spellStart"/>
      <w:r w:rsidRPr="005A26AA">
        <w:rPr>
          <w:rFonts w:ascii="Nikosh" w:hAnsi="Nikosh" w:cs="Nikosh"/>
          <w:szCs w:val="22"/>
        </w:rPr>
        <w:t>গৃহগণনা</w:t>
      </w:r>
      <w:proofErr w:type="spellEnd"/>
      <w:r w:rsidRPr="005A26AA">
        <w:rPr>
          <w:rFonts w:ascii="Nikosh" w:hAnsi="Nikosh" w:cs="Nikosh"/>
          <w:szCs w:val="22"/>
        </w:rPr>
        <w:t xml:space="preserve"> ২০২১’ </w:t>
      </w:r>
      <w:proofErr w:type="spellStart"/>
      <w:r w:rsidRPr="005A26AA">
        <w:rPr>
          <w:rFonts w:ascii="Nikosh" w:hAnsi="Nikosh" w:cs="Nikosh"/>
          <w:szCs w:val="22"/>
        </w:rPr>
        <w:t>এর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0610A6">
        <w:rPr>
          <w:rFonts w:ascii="Nikosh" w:hAnsi="Nikosh" w:cs="Nikosh"/>
          <w:szCs w:val="22"/>
        </w:rPr>
        <w:t>লিস্টিং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অপারেশন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এবং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মূলশুমারির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গণনা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কার্যক্রমে</w:t>
      </w:r>
      <w:proofErr w:type="spellEnd"/>
      <w:r w:rsidRPr="005A26AA">
        <w:rPr>
          <w:rFonts w:ascii="Nikosh" w:hAnsi="Nikosh" w:cs="Nikosh"/>
          <w:szCs w:val="22"/>
        </w:rPr>
        <w:t xml:space="preserve"> ‘</w:t>
      </w:r>
      <w:proofErr w:type="spellStart"/>
      <w:r w:rsidRPr="005A26AA">
        <w:rPr>
          <w:rFonts w:ascii="Nikosh" w:hAnsi="Nikosh" w:cs="Nikosh"/>
          <w:szCs w:val="22"/>
        </w:rPr>
        <w:t>তালিকাকারী</w:t>
      </w:r>
      <w:proofErr w:type="spellEnd"/>
      <w:r w:rsidRPr="005A26AA">
        <w:rPr>
          <w:rFonts w:ascii="Nikosh" w:hAnsi="Nikosh" w:cs="Nikosh"/>
          <w:szCs w:val="22"/>
        </w:rPr>
        <w:t>/</w:t>
      </w:r>
      <w:proofErr w:type="spellStart"/>
      <w:r w:rsidRPr="005A26AA">
        <w:rPr>
          <w:rFonts w:ascii="Nikosh" w:hAnsi="Nikosh" w:cs="Nikosh"/>
          <w:szCs w:val="22"/>
        </w:rPr>
        <w:t>গণনাকারী</w:t>
      </w:r>
      <w:proofErr w:type="spellEnd"/>
      <w:r w:rsidRPr="005A26AA">
        <w:rPr>
          <w:rFonts w:ascii="Nikosh" w:hAnsi="Nikosh" w:cs="Nikosh"/>
          <w:szCs w:val="22"/>
        </w:rPr>
        <w:t xml:space="preserve"> ও </w:t>
      </w:r>
      <w:proofErr w:type="spellStart"/>
      <w:r w:rsidRPr="005A26AA">
        <w:rPr>
          <w:rFonts w:ascii="Nikosh" w:hAnsi="Nikosh" w:cs="Nikosh"/>
          <w:szCs w:val="22"/>
        </w:rPr>
        <w:t>সুপারভাইজার</w:t>
      </w:r>
      <w:proofErr w:type="spellEnd"/>
      <w:r w:rsidRPr="005A26AA">
        <w:rPr>
          <w:rFonts w:ascii="Nikosh" w:hAnsi="Nikosh" w:cs="Nikosh"/>
          <w:szCs w:val="22"/>
        </w:rPr>
        <w:t xml:space="preserve">’ </w:t>
      </w:r>
      <w:proofErr w:type="spellStart"/>
      <w:r w:rsidRPr="005A26AA">
        <w:rPr>
          <w:rFonts w:ascii="Nikosh" w:hAnsi="Nikosh" w:cs="Nikosh"/>
          <w:szCs w:val="22"/>
        </w:rPr>
        <w:t>পদে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নিয়োগের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প্যানেল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গঠনের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লক্ষ্যে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নিম্নবর্ণিত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শর্তে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শুধুমাত্র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334871">
        <w:rPr>
          <w:rFonts w:ascii="Nikosh" w:hAnsi="Nikosh" w:cs="Nikosh"/>
          <w:szCs w:val="22"/>
        </w:rPr>
        <w:t>বরগুনা</w:t>
      </w:r>
      <w:proofErr w:type="spellEnd"/>
      <w:r w:rsidR="00334871">
        <w:rPr>
          <w:rFonts w:ascii="Nikosh" w:hAnsi="Nikosh" w:cs="Nikosh"/>
          <w:szCs w:val="22"/>
        </w:rPr>
        <w:t xml:space="preserve"> </w:t>
      </w:r>
      <w:proofErr w:type="spellStart"/>
      <w:r w:rsidR="00334871">
        <w:rPr>
          <w:rFonts w:ascii="Nikosh" w:hAnsi="Nikosh" w:cs="Nikosh"/>
          <w:szCs w:val="22"/>
        </w:rPr>
        <w:t>সদর</w:t>
      </w:r>
      <w:proofErr w:type="spellEnd"/>
      <w:r w:rsidR="00CC5865" w:rsidRPr="005A26AA">
        <w:rPr>
          <w:rFonts w:ascii="Nikosh" w:hAnsi="Nikosh" w:cs="Nikosh"/>
          <w:szCs w:val="22"/>
        </w:rPr>
        <w:t xml:space="preserve"> </w:t>
      </w:r>
      <w:proofErr w:type="spellStart"/>
      <w:r w:rsidR="00CC5865" w:rsidRPr="005A26AA">
        <w:rPr>
          <w:rFonts w:ascii="Nikosh" w:hAnsi="Nikosh" w:cs="Nikosh"/>
          <w:szCs w:val="22"/>
        </w:rPr>
        <w:t>উপ</w:t>
      </w:r>
      <w:r w:rsidRPr="005A26AA">
        <w:rPr>
          <w:rFonts w:ascii="Nikosh" w:hAnsi="Nikosh" w:cs="Nikosh"/>
          <w:szCs w:val="22"/>
        </w:rPr>
        <w:t>জেলায়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স্থায়ীভাবে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বসবাসকারী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বেকার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যুব</w:t>
      </w:r>
      <w:proofErr w:type="spellEnd"/>
      <w:r w:rsidRPr="005A26AA">
        <w:rPr>
          <w:rFonts w:ascii="Nikosh" w:hAnsi="Nikosh" w:cs="Nikosh"/>
          <w:szCs w:val="22"/>
        </w:rPr>
        <w:t>/</w:t>
      </w:r>
      <w:proofErr w:type="spellStart"/>
      <w:r w:rsidRPr="005A26AA">
        <w:rPr>
          <w:rFonts w:ascii="Nikosh" w:hAnsi="Nikosh" w:cs="Nikosh"/>
          <w:szCs w:val="22"/>
        </w:rPr>
        <w:t>যুব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মহিলা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এবং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ছাত্র</w:t>
      </w:r>
      <w:proofErr w:type="spellEnd"/>
      <w:r w:rsidRPr="005A26AA">
        <w:rPr>
          <w:rFonts w:ascii="Nikosh" w:hAnsi="Nikosh" w:cs="Nikosh"/>
          <w:szCs w:val="22"/>
        </w:rPr>
        <w:t>/</w:t>
      </w:r>
      <w:proofErr w:type="spellStart"/>
      <w:r w:rsidRPr="005A26AA">
        <w:rPr>
          <w:rFonts w:ascii="Nikosh" w:hAnsi="Nikosh" w:cs="Nikosh"/>
          <w:szCs w:val="22"/>
        </w:rPr>
        <w:t>ছাত্রীদের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নিকট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দরখাস্ত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আহবান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যাচ্ছে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082231" w:rsidRPr="00082231" w:rsidRDefault="00082231" w:rsidP="00082231">
      <w:pPr>
        <w:spacing w:after="0" w:line="240" w:lineRule="auto"/>
        <w:ind w:firstLine="720"/>
        <w:jc w:val="both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4914" w:type="pct"/>
        <w:jc w:val="center"/>
        <w:tblLook w:val="04A0" w:firstRow="1" w:lastRow="0" w:firstColumn="1" w:lastColumn="0" w:noHBand="0" w:noVBand="1"/>
      </w:tblPr>
      <w:tblGrid>
        <w:gridCol w:w="605"/>
        <w:gridCol w:w="1917"/>
        <w:gridCol w:w="2883"/>
        <w:gridCol w:w="5094"/>
      </w:tblGrid>
      <w:tr w:rsidR="005A26AA" w:rsidRPr="005A26AA" w:rsidTr="006639DA">
        <w:trPr>
          <w:jc w:val="center"/>
        </w:trPr>
        <w:tc>
          <w:tcPr>
            <w:tcW w:w="288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ক্র:নং</w:t>
            </w:r>
            <w:proofErr w:type="spellEnd"/>
          </w:p>
        </w:tc>
        <w:tc>
          <w:tcPr>
            <w:tcW w:w="91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পদের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1373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প্রাপ্য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ভাতাদি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টাকা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  <w:vAlign w:val="center"/>
          </w:tcPr>
          <w:p w:rsidR="00732230" w:rsidRPr="005A26AA" w:rsidRDefault="00732230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প্রার্থীর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শিক্ষাগত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যোগ্যতা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অন্যান্য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যোগ্যতা</w:t>
            </w:r>
            <w:proofErr w:type="spellEnd"/>
          </w:p>
        </w:tc>
      </w:tr>
      <w:tr w:rsidR="005A26AA" w:rsidRPr="005A26AA" w:rsidTr="006639DA">
        <w:trPr>
          <w:trHeight w:val="1997"/>
          <w:jc w:val="center"/>
        </w:trPr>
        <w:tc>
          <w:tcPr>
            <w:tcW w:w="288" w:type="pct"/>
            <w:vAlign w:val="center"/>
          </w:tcPr>
          <w:p w:rsidR="00BA2459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</w:t>
            </w:r>
            <w:r w:rsidR="00BA2459" w:rsidRPr="005A26AA">
              <w:rPr>
                <w:rFonts w:ascii="Nikosh" w:hAnsi="Nikosh" w:cs="Nikosh"/>
                <w:szCs w:val="22"/>
              </w:rPr>
              <w:t>১</w:t>
            </w:r>
            <w:r w:rsidR="00A447F6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913" w:type="pct"/>
            <w:vAlign w:val="center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সুপারভাইজার</w:t>
            </w:r>
            <w:proofErr w:type="spellEnd"/>
          </w:p>
        </w:tc>
        <w:tc>
          <w:tcPr>
            <w:tcW w:w="1373" w:type="pct"/>
            <w:vAlign w:val="center"/>
          </w:tcPr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: ৪০০/-(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প্রতিদিন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)</w:t>
            </w:r>
          </w:p>
          <w:p w:rsidR="00BA2459" w:rsidRPr="005A26AA" w:rsidRDefault="00BA2459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পারিতোষিক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: ৮৫০০/-(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ভ্যাট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সহ</w:t>
            </w:r>
            <w:proofErr w:type="spellEnd"/>
            <w:r w:rsidR="000610A6">
              <w:rPr>
                <w:rFonts w:ascii="Nikosh" w:hAnsi="Nikosh" w:cs="Nikosh"/>
                <w:szCs w:val="22"/>
              </w:rPr>
              <w:t xml:space="preserve">,  </w:t>
            </w:r>
            <w:proofErr w:type="spellStart"/>
            <w:r w:rsidR="000610A6">
              <w:rPr>
                <w:rFonts w:ascii="Nikosh" w:hAnsi="Nikosh" w:cs="Nikosh"/>
                <w:szCs w:val="22"/>
              </w:rPr>
              <w:t>মোট</w:t>
            </w:r>
            <w:proofErr w:type="spellEnd"/>
            <w:r w:rsidR="001227BF"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BA2459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১) </w:t>
            </w:r>
            <w:proofErr w:type="spellStart"/>
            <w:r w:rsidR="00045B76" w:rsidRPr="005A26AA">
              <w:rPr>
                <w:rFonts w:ascii="Nikosh" w:hAnsi="Nikosh" w:cs="Nikosh"/>
                <w:szCs w:val="22"/>
              </w:rPr>
              <w:t>ন্যূনতম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স্মাতক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83E63" w:rsidRPr="005A26AA">
              <w:rPr>
                <w:rFonts w:ascii="Nikosh" w:hAnsi="Nikosh" w:cs="Nikosh"/>
                <w:szCs w:val="22"/>
              </w:rPr>
              <w:t>পাস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1227BF" w:rsidRPr="005A26AA" w:rsidRDefault="001227B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২)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নিজস্ব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স্মার্টফোন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থাকতে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এবং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চালনায়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দক্ষ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৩)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স্মার্টফোনের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এন্ড্রয়েড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ভার্সন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৬.০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B53D96" w:rsidRPr="005A26AA">
              <w:rPr>
                <w:rFonts w:ascii="Nikosh" w:hAnsi="Nikosh" w:cs="Nikosh"/>
                <w:szCs w:val="22"/>
              </w:rPr>
              <w:t>তদুর্ধ্ব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৪)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স্মার্টফোনের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0A20F4" w:rsidRPr="005A26AA">
              <w:rPr>
                <w:rFonts w:ascii="Nikosh" w:hAnsi="Nikosh" w:cs="Nikosh"/>
                <w:szCs w:val="22"/>
              </w:rPr>
              <w:t>স্ক্রীন</w:t>
            </w:r>
            <w:proofErr w:type="spellEnd"/>
            <w:r w:rsidR="000A20F4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0A20F4" w:rsidRPr="005A26AA">
              <w:rPr>
                <w:rFonts w:ascii="Nikosh" w:hAnsi="Nikosh" w:cs="Nikosh"/>
                <w:szCs w:val="22"/>
              </w:rPr>
              <w:t>সাইজ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নূ্ন্যতম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৫.০(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পাঁচ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ইঞ্চি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B34375" w:rsidRPr="005A26AA" w:rsidRDefault="00B34375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৫) </w:t>
            </w:r>
            <w:r w:rsidR="0080434C" w:rsidRPr="005A26AA">
              <w:rPr>
                <w:rFonts w:ascii="Nikosh" w:hAnsi="Nikosh" w:cs="Nikosh"/>
                <w:szCs w:val="22"/>
              </w:rPr>
              <w:t>২</w:t>
            </w:r>
            <w:r w:rsidR="00286E5F">
              <w:rPr>
                <w:rFonts w:ascii="Nikosh" w:hAnsi="Nikosh" w:cs="Nikosh"/>
                <w:szCs w:val="22"/>
              </w:rPr>
              <w:t>০</w:t>
            </w:r>
            <w:r w:rsidR="0080434C" w:rsidRPr="005A26AA">
              <w:rPr>
                <w:rFonts w:ascii="Nikosh" w:hAnsi="Nikosh" w:cs="Nikosh"/>
                <w:szCs w:val="22"/>
              </w:rPr>
              <w:t>/০১/২০২০</w:t>
            </w:r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তারিখে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বয়স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 xml:space="preserve"> ২৩-৪০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বৎসরের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মধ্যে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C6DFF"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="009C6DFF" w:rsidRPr="005A26AA">
              <w:rPr>
                <w:rFonts w:ascii="Nikosh" w:hAnsi="Nikosh" w:cs="Nikosh"/>
                <w:szCs w:val="22"/>
              </w:rPr>
              <w:t>।</w:t>
            </w:r>
          </w:p>
          <w:p w:rsidR="009C6DFF" w:rsidRPr="005A26AA" w:rsidRDefault="009C6DFF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৬)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সহজে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বোধগম্য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হাতের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লেখার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অধিকারী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B34375" w:rsidRPr="005A26AA" w:rsidRDefault="00C96E56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৭)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উপর্যুক্ত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শর্তাবলী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পূরণ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সাপেক্ষে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পূর্ববর্তী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কোন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শুমারিতে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সুপারভাইজার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হিসেবে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কাজের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অভিজ্ঞতা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থাকলে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অগ্রাধিকার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দেয়া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</w:tc>
      </w:tr>
      <w:tr w:rsidR="005A26AA" w:rsidRPr="005A26AA" w:rsidTr="006639DA">
        <w:trPr>
          <w:trHeight w:val="2042"/>
          <w:jc w:val="center"/>
        </w:trPr>
        <w:tc>
          <w:tcPr>
            <w:tcW w:w="288" w:type="pct"/>
            <w:vAlign w:val="center"/>
          </w:tcPr>
          <w:p w:rsidR="004436EA" w:rsidRPr="005A26AA" w:rsidRDefault="000D3183" w:rsidP="007C2206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০</w:t>
            </w:r>
            <w:r w:rsidR="004436EA" w:rsidRPr="005A26AA">
              <w:rPr>
                <w:rFonts w:ascii="Nikosh" w:hAnsi="Nikosh" w:cs="Nikosh"/>
                <w:szCs w:val="22"/>
              </w:rPr>
              <w:t>২)</w:t>
            </w:r>
          </w:p>
        </w:tc>
        <w:tc>
          <w:tcPr>
            <w:tcW w:w="913" w:type="pct"/>
            <w:vAlign w:val="center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তালিকাক</w:t>
            </w:r>
            <w:r w:rsidR="00B92AB8">
              <w:rPr>
                <w:rFonts w:ascii="Nikosh" w:hAnsi="Nikosh" w:cs="Nikosh"/>
                <w:szCs w:val="22"/>
              </w:rPr>
              <w:t>া</w:t>
            </w:r>
            <w:r w:rsidRPr="005A26AA">
              <w:rPr>
                <w:rFonts w:ascii="Nikosh" w:hAnsi="Nikosh" w:cs="Nikosh"/>
                <w:szCs w:val="22"/>
              </w:rPr>
              <w:t>রী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/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গণনাকারী</w:t>
            </w:r>
            <w:proofErr w:type="spellEnd"/>
          </w:p>
        </w:tc>
        <w:tc>
          <w:tcPr>
            <w:tcW w:w="1373" w:type="pct"/>
            <w:vAlign w:val="center"/>
          </w:tcPr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="00F82E4C" w:rsidRPr="005A26AA">
              <w:rPr>
                <w:rFonts w:ascii="Nikosh" w:hAnsi="Nikosh" w:cs="Nikosh"/>
                <w:szCs w:val="22"/>
              </w:rPr>
              <w:t xml:space="preserve">: </w:t>
            </w:r>
            <w:r w:rsidRPr="005A26AA">
              <w:rPr>
                <w:rFonts w:ascii="Nikosh" w:hAnsi="Nikosh" w:cs="Nikosh"/>
                <w:szCs w:val="22"/>
              </w:rPr>
              <w:t xml:space="preserve">৪০০/-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প্রতিদিন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4436EA" w:rsidRPr="005A26AA" w:rsidRDefault="004436EA" w:rsidP="007C2206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পারিতোষিক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: ৮০০০/-(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ভ্যাট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সহ</w:t>
            </w:r>
            <w:proofErr w:type="spellEnd"/>
            <w:r w:rsidR="000610A6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="000610A6">
              <w:rPr>
                <w:rFonts w:ascii="Nikosh" w:hAnsi="Nikosh" w:cs="Nikosh"/>
                <w:szCs w:val="22"/>
              </w:rPr>
              <w:t>মোট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2426" w:type="pct"/>
          </w:tcPr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১) </w:t>
            </w:r>
            <w:proofErr w:type="spellStart"/>
            <w:r w:rsidR="00045B76" w:rsidRPr="005A26AA">
              <w:rPr>
                <w:rFonts w:ascii="Nikosh" w:hAnsi="Nikosh" w:cs="Nikosh"/>
                <w:szCs w:val="22"/>
              </w:rPr>
              <w:t>ন্যূনতম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এইচএসসি</w:t>
            </w:r>
            <w:proofErr w:type="spellEnd"/>
            <w:r w:rsidR="00034565" w:rsidRPr="005A26AA">
              <w:rPr>
                <w:rFonts w:ascii="Nikosh" w:hAnsi="Nikosh" w:cs="Nikosh"/>
                <w:szCs w:val="22"/>
              </w:rPr>
              <w:t>/</w:t>
            </w:r>
            <w:proofErr w:type="spellStart"/>
            <w:r w:rsidR="00034565" w:rsidRPr="005A26AA">
              <w:rPr>
                <w:rFonts w:ascii="Nikosh" w:hAnsi="Nikosh" w:cs="Nikosh"/>
                <w:szCs w:val="22"/>
              </w:rPr>
              <w:t>সমমানের</w:t>
            </w:r>
            <w:r w:rsidR="00983E63" w:rsidRPr="005A26AA">
              <w:rPr>
                <w:rFonts w:ascii="Nikosh" w:hAnsi="Nikosh" w:cs="Nikosh"/>
                <w:szCs w:val="22"/>
              </w:rPr>
              <w:t>পাস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২)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নিজস্ব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স্মার্টফোন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থাকতে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এবং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চালনায়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দক্ষ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৩)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স্মার্টফোনের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এন্ড্রয়েড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ভার্সন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৬.০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B53D96" w:rsidRPr="005A26AA">
              <w:rPr>
                <w:rFonts w:ascii="Nikosh" w:hAnsi="Nikosh" w:cs="Nikosh"/>
                <w:szCs w:val="22"/>
              </w:rPr>
              <w:t>তদুর্ধ্ব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৪)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স্মার্টফোনের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0A20F4" w:rsidRPr="005A26AA">
              <w:rPr>
                <w:rFonts w:ascii="Nikosh" w:hAnsi="Nikosh" w:cs="Nikosh"/>
                <w:szCs w:val="22"/>
              </w:rPr>
              <w:t>স্ক্রীন</w:t>
            </w:r>
            <w:proofErr w:type="spellEnd"/>
            <w:r w:rsidR="000A20F4"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0A20F4" w:rsidRPr="005A26AA">
              <w:rPr>
                <w:rFonts w:ascii="Nikosh" w:hAnsi="Nikosh" w:cs="Nikosh"/>
                <w:szCs w:val="22"/>
              </w:rPr>
              <w:t>সাইজ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নূ্ন্যতম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৫.০(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পাঁচ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ইঞ্চি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৫) </w:t>
            </w:r>
            <w:r w:rsidR="0080434C" w:rsidRPr="005A26AA">
              <w:rPr>
                <w:rFonts w:ascii="Nikosh" w:hAnsi="Nikosh" w:cs="Nikosh"/>
                <w:szCs w:val="22"/>
              </w:rPr>
              <w:t>২</w:t>
            </w:r>
            <w:r w:rsidR="00286E5F">
              <w:rPr>
                <w:rFonts w:ascii="Nikosh" w:hAnsi="Nikosh" w:cs="Nikosh"/>
                <w:szCs w:val="22"/>
              </w:rPr>
              <w:t>০</w:t>
            </w:r>
            <w:r w:rsidRPr="005A26AA">
              <w:rPr>
                <w:rFonts w:ascii="Nikosh" w:hAnsi="Nikosh" w:cs="Nikosh"/>
                <w:szCs w:val="22"/>
              </w:rPr>
              <w:t>/০</w:t>
            </w:r>
            <w:r w:rsidR="0080434C" w:rsidRPr="005A26AA">
              <w:rPr>
                <w:rFonts w:ascii="Nikosh" w:hAnsi="Nikosh" w:cs="Nikosh"/>
                <w:szCs w:val="22"/>
              </w:rPr>
              <w:t>১</w:t>
            </w:r>
            <w:r w:rsidRPr="005A26AA">
              <w:rPr>
                <w:rFonts w:ascii="Nikosh" w:hAnsi="Nikosh" w:cs="Nikosh"/>
                <w:szCs w:val="22"/>
              </w:rPr>
              <w:t xml:space="preserve">/২০২০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তারিখে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বয়স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r w:rsidR="00B03D91" w:rsidRPr="005A26AA">
              <w:rPr>
                <w:rFonts w:ascii="Nikosh" w:hAnsi="Nikosh" w:cs="Nikosh"/>
                <w:szCs w:val="22"/>
              </w:rPr>
              <w:t xml:space="preserve">১৮-৩৫ 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বৎসরের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মধ্যে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6C4F18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৬)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সহজে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বোধগম্য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হাতের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লেখার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অধিকারী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  <w:p w:rsidR="004436EA" w:rsidRPr="005A26AA" w:rsidRDefault="006C4F18" w:rsidP="005D536A">
            <w:pPr>
              <w:jc w:val="both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 xml:space="preserve">৭)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উপর্যুক্ত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শর্তাবলী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পূরণ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সাপেক্ষে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পূর্ববর্তী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কোন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শুমারিতে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57410A" w:rsidRPr="005A26AA">
              <w:rPr>
                <w:rFonts w:ascii="Nikosh" w:hAnsi="Nikosh" w:cs="Nikosh"/>
                <w:szCs w:val="22"/>
              </w:rPr>
              <w:t>গণনাকারী</w:t>
            </w:r>
            <w:proofErr w:type="spellEnd"/>
            <w:r w:rsidR="0057410A" w:rsidRPr="005A26AA">
              <w:rPr>
                <w:rFonts w:ascii="Nikosh" w:hAnsi="Nikosh" w:cs="Nikosh"/>
                <w:szCs w:val="22"/>
              </w:rPr>
              <w:t xml:space="preserve"> </w:t>
            </w:r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হিসেবে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কাজের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অভিজ্ঞতা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থাকলে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অগ্রাধিকার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দেয়া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হবে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>।</w:t>
            </w:r>
          </w:p>
        </w:tc>
      </w:tr>
    </w:tbl>
    <w:p w:rsidR="00735EBD" w:rsidRPr="006639DA" w:rsidRDefault="00735EBD" w:rsidP="005D536A">
      <w:pPr>
        <w:spacing w:after="0" w:line="240" w:lineRule="auto"/>
        <w:jc w:val="both"/>
        <w:rPr>
          <w:rFonts w:ascii="Nikosh" w:hAnsi="Nikosh" w:cs="Nikosh"/>
          <w:b/>
          <w:sz w:val="12"/>
          <w:szCs w:val="12"/>
        </w:rPr>
      </w:pPr>
    </w:p>
    <w:p w:rsidR="006D29E6" w:rsidRPr="005A26AA" w:rsidRDefault="006D29E6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proofErr w:type="spellStart"/>
      <w:r w:rsidRPr="005A26AA">
        <w:rPr>
          <w:rFonts w:ascii="Nikosh" w:hAnsi="Nikosh" w:cs="Nikosh"/>
          <w:b/>
          <w:szCs w:val="22"/>
        </w:rPr>
        <w:t>বি:দ্র</w:t>
      </w:r>
      <w:proofErr w:type="spellEnd"/>
      <w:r w:rsidRPr="005A26AA">
        <w:rPr>
          <w:rFonts w:ascii="Nikosh" w:hAnsi="Nikosh" w:cs="Nikosh"/>
          <w:b/>
          <w:szCs w:val="22"/>
        </w:rPr>
        <w:t>:</w:t>
      </w:r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উল্লিখিত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প্রকল্পের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বর্তমান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ডিপিপি</w:t>
      </w:r>
      <w:r w:rsidR="00B91E90" w:rsidRPr="005A26AA">
        <w:rPr>
          <w:rFonts w:ascii="Nikosh" w:hAnsi="Nikosh" w:cs="Nikosh"/>
          <w:szCs w:val="22"/>
        </w:rPr>
        <w:t>’</w:t>
      </w:r>
      <w:r w:rsidRPr="005A26AA">
        <w:rPr>
          <w:rFonts w:ascii="Nikosh" w:hAnsi="Nikosh" w:cs="Nikosh"/>
          <w:szCs w:val="22"/>
        </w:rPr>
        <w:t>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বর্ণনা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মোতাবেক</w:t>
      </w:r>
      <w:proofErr w:type="spellEnd"/>
      <w:r w:rsidRPr="005A26AA">
        <w:rPr>
          <w:rFonts w:ascii="Nikosh" w:hAnsi="Nikosh" w:cs="Nikosh"/>
          <w:szCs w:val="22"/>
        </w:rPr>
        <w:t xml:space="preserve">। </w:t>
      </w:r>
      <w:proofErr w:type="spellStart"/>
      <w:r w:rsidRPr="005A26AA">
        <w:rPr>
          <w:rFonts w:ascii="Nikosh" w:hAnsi="Nikosh" w:cs="Nikosh"/>
          <w:szCs w:val="22"/>
        </w:rPr>
        <w:t>তবে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ডিপিপি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সংশোধিত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হলে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, </w:t>
      </w:r>
      <w:proofErr w:type="spellStart"/>
      <w:r w:rsidR="00FB1494" w:rsidRPr="005A26AA">
        <w:rPr>
          <w:rFonts w:ascii="Nikosh" w:hAnsi="Nikosh" w:cs="Nikosh"/>
          <w:szCs w:val="22"/>
        </w:rPr>
        <w:t>জাতীয়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স্বার্থে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প্রয়োজন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দেখা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দিলে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কিংবা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নতুন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বিধিমালা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জারি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বা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এধরনের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ক্ষেত্রে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উর্ধ্বতন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কর্তৃপক্ষের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সিদ্ধান্ত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অনুসারে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উক্ত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হার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পরিবর্তিত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হতে</w:t>
      </w:r>
      <w:proofErr w:type="spellEnd"/>
      <w:r w:rsidR="00FB1494" w:rsidRPr="005A26AA">
        <w:rPr>
          <w:rFonts w:ascii="Nikosh" w:hAnsi="Nikosh" w:cs="Nikosh"/>
          <w:szCs w:val="22"/>
        </w:rPr>
        <w:t xml:space="preserve"> </w:t>
      </w:r>
      <w:proofErr w:type="spellStart"/>
      <w:r w:rsidR="00FB1494" w:rsidRPr="005A26AA">
        <w:rPr>
          <w:rFonts w:ascii="Nikosh" w:hAnsi="Nikosh" w:cs="Nikosh"/>
          <w:szCs w:val="22"/>
        </w:rPr>
        <w:t>পারে</w:t>
      </w:r>
      <w:proofErr w:type="spellEnd"/>
      <w:r w:rsidR="00FB1494" w:rsidRPr="005A26AA">
        <w:rPr>
          <w:rFonts w:ascii="Nikosh" w:hAnsi="Nikosh" w:cs="Nikosh"/>
          <w:szCs w:val="22"/>
        </w:rPr>
        <w:t>।</w:t>
      </w:r>
    </w:p>
    <w:p w:rsidR="006F72B0" w:rsidRPr="005A26AA" w:rsidRDefault="006F72B0" w:rsidP="005D536A">
      <w:pPr>
        <w:spacing w:after="0" w:line="240" w:lineRule="auto"/>
        <w:jc w:val="both"/>
        <w:rPr>
          <w:rFonts w:ascii="Nikosh" w:hAnsi="Nikosh" w:cs="Nikosh"/>
          <w:b/>
          <w:bCs/>
          <w:szCs w:val="22"/>
        </w:rPr>
      </w:pPr>
      <w:proofErr w:type="spellStart"/>
      <w:r w:rsidRPr="005A26AA">
        <w:rPr>
          <w:rFonts w:ascii="Nikosh" w:hAnsi="Nikosh" w:cs="Nikosh"/>
          <w:b/>
          <w:bCs/>
          <w:szCs w:val="22"/>
        </w:rPr>
        <w:t>শর্তাবলী</w:t>
      </w:r>
      <w:proofErr w:type="spellEnd"/>
      <w:r w:rsidRPr="005A26AA">
        <w:rPr>
          <w:rFonts w:ascii="Nikosh" w:hAnsi="Nikosh" w:cs="Nikosh"/>
          <w:b/>
          <w:bCs/>
          <w:szCs w:val="22"/>
        </w:rPr>
        <w:t xml:space="preserve">: </w:t>
      </w:r>
    </w:p>
    <w:p w:rsidR="006F72B0" w:rsidRPr="00554386" w:rsidRDefault="006F72B0" w:rsidP="006639DA">
      <w:pPr>
        <w:spacing w:after="0" w:line="240" w:lineRule="auto"/>
        <w:jc w:val="both"/>
        <w:rPr>
          <w:rFonts w:ascii="Nikosh" w:hAnsi="Nikosh" w:cs="Nikosh"/>
          <w:sz w:val="18"/>
          <w:szCs w:val="22"/>
          <w:u w:val="dash"/>
        </w:rPr>
      </w:pPr>
      <w:r w:rsidRPr="005A26AA">
        <w:rPr>
          <w:rFonts w:ascii="Nikosh" w:hAnsi="Nikosh" w:cs="Nikosh"/>
          <w:szCs w:val="22"/>
        </w:rPr>
        <w:t xml:space="preserve">১) </w:t>
      </w:r>
      <w:proofErr w:type="spellStart"/>
      <w:r w:rsidRPr="005A26AA">
        <w:rPr>
          <w:rFonts w:ascii="Nikosh" w:hAnsi="Nikosh" w:cs="Nikosh"/>
          <w:szCs w:val="22"/>
        </w:rPr>
        <w:t>জেলা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পরিসংখ্যান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কার্যালয়ের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ওয়েবসাইট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r w:rsidRPr="005A26AA">
        <w:rPr>
          <w:rFonts w:ascii="Nikosh" w:hAnsi="Nikosh" w:cs="Nikosh"/>
          <w:sz w:val="18"/>
          <w:szCs w:val="22"/>
        </w:rPr>
        <w:t>(</w:t>
      </w:r>
      <w:hyperlink r:id="rId6" w:history="1">
        <w:r w:rsidR="00554386" w:rsidRPr="002C4E85">
          <w:rPr>
            <w:rStyle w:val="Hyperlink"/>
            <w:rFonts w:ascii="Times New Roman" w:hAnsi="Times New Roman" w:cs="Times New Roman"/>
            <w:sz w:val="18"/>
            <w:szCs w:val="22"/>
          </w:rPr>
          <w:t>www.bbs.barguna</w:t>
        </w:r>
        <w:r w:rsidR="00554386" w:rsidRPr="002C4E85">
          <w:rPr>
            <w:rStyle w:val="Hyperlink"/>
            <w:rFonts w:ascii="Nikosh" w:hAnsi="Nikosh" w:cs="Nikosh"/>
            <w:sz w:val="18"/>
            <w:szCs w:val="22"/>
          </w:rPr>
          <w:t>.gov.bd</w:t>
        </w:r>
      </w:hyperlink>
      <w:r w:rsidR="00554386">
        <w:rPr>
          <w:rFonts w:ascii="Nikosh" w:hAnsi="Nikosh" w:cs="Nikosh"/>
          <w:sz w:val="18"/>
          <w:szCs w:val="22"/>
          <w:u w:val="dash"/>
        </w:rPr>
        <w:t xml:space="preserve"> </w:t>
      </w:r>
      <w:r w:rsidRPr="005A26AA">
        <w:rPr>
          <w:rFonts w:ascii="Nikosh" w:hAnsi="Nikosh" w:cs="Nikosh"/>
          <w:sz w:val="18"/>
          <w:szCs w:val="22"/>
        </w:rPr>
        <w:t>)</w:t>
      </w:r>
      <w:r w:rsidR="006639DA">
        <w:rPr>
          <w:rFonts w:ascii="Nikosh" w:hAnsi="Nikosh" w:cs="Nikosh"/>
          <w:sz w:val="18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থেকে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ডাউনলোড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অথবা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সংশ্লিষ্ট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উপজেলা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পরিসংখ্যান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কার্যালয়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="006639DA">
        <w:rPr>
          <w:rFonts w:ascii="Nikosh" w:hAnsi="Nikosh" w:cs="Nikosh"/>
          <w:szCs w:val="22"/>
        </w:rPr>
        <w:t>থেকে</w:t>
      </w:r>
      <w:proofErr w:type="spellEnd"/>
      <w:r w:rsidR="006639D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আবেদনে</w:t>
      </w:r>
      <w:proofErr w:type="gramStart"/>
      <w:r w:rsidRPr="005A26AA">
        <w:rPr>
          <w:rFonts w:ascii="Nikosh" w:hAnsi="Nikosh" w:cs="Nikosh"/>
          <w:szCs w:val="22"/>
        </w:rPr>
        <w:t>র</w:t>
      </w:r>
      <w:proofErr w:type="spellEnd"/>
      <w:r w:rsidRPr="005A26AA">
        <w:rPr>
          <w:rFonts w:ascii="Nikosh" w:hAnsi="Nikosh" w:cs="Nikosh"/>
          <w:szCs w:val="22"/>
        </w:rPr>
        <w:t xml:space="preserve">  </w:t>
      </w:r>
      <w:proofErr w:type="spellStart"/>
      <w:r w:rsidRPr="005A26AA">
        <w:rPr>
          <w:rFonts w:ascii="Nikosh" w:hAnsi="Nikosh" w:cs="Nikosh"/>
          <w:szCs w:val="22"/>
        </w:rPr>
        <w:t>ন</w:t>
      </w:r>
      <w:proofErr w:type="gramEnd"/>
      <w:r w:rsidRPr="005A26AA">
        <w:rPr>
          <w:rFonts w:ascii="Nikosh" w:hAnsi="Nikosh" w:cs="Nikosh"/>
          <w:szCs w:val="22"/>
        </w:rPr>
        <w:t>ির্ধারিত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ফরম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সংগ্রহপূর্বক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স্বহস্তে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পূরণ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আবেদন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 xml:space="preserve">। </w:t>
      </w:r>
    </w:p>
    <w:p w:rsidR="00DB1F03" w:rsidRPr="005A26AA" w:rsidRDefault="00DB1F03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২) </w:t>
      </w:r>
      <w:proofErr w:type="spellStart"/>
      <w:r w:rsidR="000610A6">
        <w:rPr>
          <w:rFonts w:ascii="Nikosh" w:hAnsi="Nikosh" w:cs="Nikosh"/>
          <w:szCs w:val="22"/>
        </w:rPr>
        <w:t>লিস্টিং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অপারেশন</w:t>
      </w:r>
      <w:proofErr w:type="spellEnd"/>
      <w:r w:rsidRPr="005A26AA">
        <w:rPr>
          <w:rFonts w:ascii="Nikosh" w:hAnsi="Nikosh" w:cs="Nikosh"/>
          <w:szCs w:val="22"/>
        </w:rPr>
        <w:t xml:space="preserve"> (</w:t>
      </w:r>
      <w:proofErr w:type="spellStart"/>
      <w:r w:rsidRPr="005A26AA">
        <w:rPr>
          <w:rFonts w:ascii="Nikosh" w:hAnsi="Nikosh" w:cs="Nikosh"/>
          <w:szCs w:val="22"/>
        </w:rPr>
        <w:t>ফেব্রুয়ারি</w:t>
      </w:r>
      <w:proofErr w:type="spellEnd"/>
      <w:r w:rsidRPr="005A26AA">
        <w:rPr>
          <w:rFonts w:ascii="Nikosh" w:hAnsi="Nikosh" w:cs="Nikosh"/>
          <w:szCs w:val="22"/>
        </w:rPr>
        <w:t>/২০২০</w:t>
      </w:r>
      <w:r w:rsidR="008509D4" w:rsidRPr="005A26AA">
        <w:rPr>
          <w:rFonts w:ascii="Nikosh" w:hAnsi="Nikosh" w:cs="Nikosh"/>
          <w:szCs w:val="22"/>
        </w:rPr>
        <w:t xml:space="preserve"> </w:t>
      </w:r>
      <w:proofErr w:type="spellStart"/>
      <w:r w:rsidR="008509D4" w:rsidRPr="005A26AA">
        <w:rPr>
          <w:rFonts w:ascii="Nikosh" w:hAnsi="Nikosh" w:cs="Nikosh"/>
          <w:szCs w:val="22"/>
        </w:rPr>
        <w:t>মাসে</w:t>
      </w:r>
      <w:proofErr w:type="spellEnd"/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szCs w:val="22"/>
        </w:rPr>
        <w:t>কার্যক্রমে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প্রতি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তালিকাক</w:t>
      </w:r>
      <w:r w:rsidR="00774C8E">
        <w:rPr>
          <w:rFonts w:ascii="Nikosh" w:hAnsi="Nikosh" w:cs="Nikosh"/>
          <w:szCs w:val="22"/>
        </w:rPr>
        <w:t>া</w:t>
      </w:r>
      <w:r w:rsidRPr="005A26AA">
        <w:rPr>
          <w:rFonts w:ascii="Nikosh" w:hAnsi="Nikosh" w:cs="Nikosh"/>
          <w:szCs w:val="22"/>
        </w:rPr>
        <w:t>রী</w:t>
      </w:r>
      <w:proofErr w:type="spellEnd"/>
      <w:r w:rsidRPr="005A26AA">
        <w:rPr>
          <w:rFonts w:ascii="Nikosh" w:hAnsi="Nikosh" w:cs="Nikosh"/>
          <w:szCs w:val="22"/>
        </w:rPr>
        <w:t xml:space="preserve"> ১০(</w:t>
      </w:r>
      <w:proofErr w:type="spellStart"/>
      <w:r w:rsidRPr="005A26AA">
        <w:rPr>
          <w:rFonts w:ascii="Nikosh" w:hAnsi="Nikosh" w:cs="Nikosh"/>
          <w:szCs w:val="22"/>
        </w:rPr>
        <w:t>দশ</w:t>
      </w:r>
      <w:proofErr w:type="spellEnd"/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szCs w:val="22"/>
        </w:rPr>
        <w:t>দিনে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মোট</w:t>
      </w:r>
      <w:proofErr w:type="spellEnd"/>
      <w:r w:rsidRPr="005A26AA">
        <w:rPr>
          <w:rFonts w:ascii="Nikosh" w:hAnsi="Nikosh" w:cs="Nikosh"/>
          <w:szCs w:val="22"/>
        </w:rPr>
        <w:t xml:space="preserve"> ৪০০ </w:t>
      </w:r>
      <w:r w:rsidR="0021418F" w:rsidRPr="005A26AA">
        <w:rPr>
          <w:rFonts w:ascii="Nikosh" w:hAnsi="Nikosh" w:cs="Nikosh"/>
          <w:szCs w:val="22"/>
        </w:rPr>
        <w:t>(</w:t>
      </w:r>
      <w:proofErr w:type="spellStart"/>
      <w:r w:rsidRPr="005A26AA">
        <w:rPr>
          <w:rFonts w:ascii="Nikosh" w:hAnsi="Nikosh" w:cs="Nikosh"/>
          <w:szCs w:val="22"/>
        </w:rPr>
        <w:t>কম</w:t>
      </w:r>
      <w:proofErr w:type="spellEnd"/>
      <w:r w:rsidRPr="005A26AA">
        <w:rPr>
          <w:rFonts w:ascii="Nikosh" w:hAnsi="Nikosh" w:cs="Nikosh"/>
          <w:szCs w:val="22"/>
        </w:rPr>
        <w:t>/</w:t>
      </w:r>
      <w:proofErr w:type="spellStart"/>
      <w:r w:rsidRPr="005A26AA">
        <w:rPr>
          <w:rFonts w:ascii="Nikosh" w:hAnsi="Nikosh" w:cs="Nikosh"/>
          <w:szCs w:val="22"/>
        </w:rPr>
        <w:t>বেশী</w:t>
      </w:r>
      <w:proofErr w:type="spellEnd"/>
      <w:proofErr w:type="gramStart"/>
      <w:r w:rsidR="0021418F" w:rsidRPr="005A26AA">
        <w:rPr>
          <w:rFonts w:ascii="Nikosh" w:hAnsi="Nikosh" w:cs="Nikosh"/>
          <w:szCs w:val="22"/>
        </w:rPr>
        <w:t>)</w:t>
      </w:r>
      <w:proofErr w:type="spellStart"/>
      <w:r w:rsidRPr="005A26AA">
        <w:rPr>
          <w:rFonts w:ascii="Nikosh" w:hAnsi="Nikosh" w:cs="Nikosh"/>
          <w:szCs w:val="22"/>
        </w:rPr>
        <w:t>খ</w:t>
      </w:r>
      <w:proofErr w:type="gramEnd"/>
      <w:r w:rsidRPr="005A26AA">
        <w:rPr>
          <w:rFonts w:ascii="Nikosh" w:hAnsi="Nikosh" w:cs="Nikosh"/>
          <w:szCs w:val="22"/>
        </w:rPr>
        <w:t>ানার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তালিকা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করবেন</w:t>
      </w:r>
      <w:proofErr w:type="spellEnd"/>
      <w:r w:rsidRPr="005A26AA">
        <w:rPr>
          <w:rFonts w:ascii="Nikosh" w:hAnsi="Nikosh" w:cs="Nikosh"/>
          <w:szCs w:val="22"/>
        </w:rPr>
        <w:t xml:space="preserve">, </w:t>
      </w:r>
      <w:proofErr w:type="spellStart"/>
      <w:r w:rsidRPr="005A26AA">
        <w:rPr>
          <w:rFonts w:ascii="Nikosh" w:hAnsi="Nikosh" w:cs="Nikosh"/>
          <w:szCs w:val="22"/>
        </w:rPr>
        <w:t>মূল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শুমারিতে</w:t>
      </w:r>
      <w:proofErr w:type="spellEnd"/>
      <w:r w:rsidRPr="005A26AA">
        <w:rPr>
          <w:rFonts w:ascii="Nikosh" w:hAnsi="Nikosh" w:cs="Nikosh"/>
          <w:szCs w:val="22"/>
        </w:rPr>
        <w:t xml:space="preserve"> (২-৮ জানুয়ারি</w:t>
      </w:r>
      <w:r w:rsidR="00F23077" w:rsidRPr="005A26AA">
        <w:rPr>
          <w:rFonts w:ascii="Nikosh" w:hAnsi="Nikosh" w:cs="Nikosh"/>
          <w:szCs w:val="22"/>
        </w:rPr>
        <w:t>-</w:t>
      </w:r>
      <w:r w:rsidRPr="005A26AA">
        <w:rPr>
          <w:rFonts w:ascii="Nikosh" w:hAnsi="Nikosh" w:cs="Nikosh"/>
          <w:szCs w:val="22"/>
        </w:rPr>
        <w:t xml:space="preserve">২০২১) </w:t>
      </w:r>
      <w:proofErr w:type="spellStart"/>
      <w:r w:rsidRPr="005A26AA">
        <w:rPr>
          <w:rFonts w:ascii="Nikosh" w:hAnsi="Nikosh" w:cs="Nikosh"/>
          <w:szCs w:val="22"/>
        </w:rPr>
        <w:t>প্রতি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গণনাকারী</w:t>
      </w:r>
      <w:proofErr w:type="spellEnd"/>
      <w:r w:rsidRPr="005A26AA">
        <w:rPr>
          <w:rFonts w:ascii="Nikosh" w:hAnsi="Nikosh" w:cs="Nikosh"/>
          <w:szCs w:val="22"/>
        </w:rPr>
        <w:t xml:space="preserve"> ০৭(</w:t>
      </w:r>
      <w:proofErr w:type="spellStart"/>
      <w:r w:rsidRPr="005A26AA">
        <w:rPr>
          <w:rFonts w:ascii="Nikosh" w:hAnsi="Nikosh" w:cs="Nikosh"/>
          <w:szCs w:val="22"/>
        </w:rPr>
        <w:t>সাত</w:t>
      </w:r>
      <w:proofErr w:type="spellEnd"/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szCs w:val="22"/>
        </w:rPr>
        <w:t>দিনে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মোট</w:t>
      </w:r>
      <w:proofErr w:type="spellEnd"/>
      <w:r w:rsidRPr="005A26AA">
        <w:rPr>
          <w:rFonts w:ascii="Nikosh" w:hAnsi="Nikosh" w:cs="Nikosh"/>
          <w:szCs w:val="22"/>
        </w:rPr>
        <w:t xml:space="preserve"> ১২০ </w:t>
      </w:r>
      <w:r w:rsidR="002919DD" w:rsidRPr="005A26AA">
        <w:rPr>
          <w:rFonts w:ascii="Nikosh" w:hAnsi="Nikosh" w:cs="Nikosh"/>
          <w:szCs w:val="22"/>
        </w:rPr>
        <w:t>(</w:t>
      </w:r>
      <w:proofErr w:type="spellStart"/>
      <w:r w:rsidRPr="005A26AA">
        <w:rPr>
          <w:rFonts w:ascii="Nikosh" w:hAnsi="Nikosh" w:cs="Nikosh"/>
          <w:szCs w:val="22"/>
        </w:rPr>
        <w:t>কম</w:t>
      </w:r>
      <w:proofErr w:type="spellEnd"/>
      <w:r w:rsidRPr="005A26AA">
        <w:rPr>
          <w:rFonts w:ascii="Nikosh" w:hAnsi="Nikosh" w:cs="Nikosh"/>
          <w:szCs w:val="22"/>
        </w:rPr>
        <w:t>/</w:t>
      </w:r>
      <w:proofErr w:type="spellStart"/>
      <w:r w:rsidRPr="005A26AA">
        <w:rPr>
          <w:rFonts w:ascii="Nikosh" w:hAnsi="Nikosh" w:cs="Nikosh"/>
          <w:szCs w:val="22"/>
        </w:rPr>
        <w:t>বেশী</w:t>
      </w:r>
      <w:proofErr w:type="spellEnd"/>
      <w:r w:rsidR="002919DD" w:rsidRPr="005A26AA">
        <w:rPr>
          <w:rFonts w:ascii="Nikosh" w:hAnsi="Nikosh" w:cs="Nikosh"/>
          <w:szCs w:val="22"/>
        </w:rPr>
        <w:t>)</w:t>
      </w:r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খানার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তথ্য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সংগ্রহ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85515E" w:rsidRPr="005A26AA" w:rsidRDefault="0085515E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৩) </w:t>
      </w:r>
      <w:proofErr w:type="spellStart"/>
      <w:r w:rsidR="000610A6">
        <w:rPr>
          <w:rFonts w:ascii="Nikosh" w:hAnsi="Nikosh" w:cs="Nikosh"/>
          <w:szCs w:val="22"/>
        </w:rPr>
        <w:t>লিস্টিং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অপারেশনে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মোবাইল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অ্যাপস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ব্যবহারপূর্বক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তথ্য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সংগ্রহ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বিধায়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নিজস্ব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স্মার্টফোন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রয়েছে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এবং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স্মার্টফোন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পরিচালনায়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দক্ষতা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আছে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কেবল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এমন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D037BF" w:rsidRPr="005A26AA">
        <w:rPr>
          <w:rFonts w:ascii="Nikosh" w:hAnsi="Nikosh" w:cs="Nikosh"/>
          <w:szCs w:val="22"/>
        </w:rPr>
        <w:t>প্রার্থীগণ</w:t>
      </w:r>
      <w:r w:rsidR="00F64A7B" w:rsidRPr="005A26AA">
        <w:rPr>
          <w:rFonts w:ascii="Nikosh" w:hAnsi="Nikosh" w:cs="Nikosh"/>
          <w:szCs w:val="22"/>
        </w:rPr>
        <w:t>ই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আবেদন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করতে</w:t>
      </w:r>
      <w:proofErr w:type="spellEnd"/>
      <w:r w:rsidR="00F64A7B" w:rsidRPr="005A26AA">
        <w:rPr>
          <w:rFonts w:ascii="Nikosh" w:hAnsi="Nikosh" w:cs="Nikosh"/>
          <w:szCs w:val="22"/>
        </w:rPr>
        <w:t xml:space="preserve"> </w:t>
      </w:r>
      <w:proofErr w:type="spellStart"/>
      <w:r w:rsidR="00F64A7B" w:rsidRPr="005A26AA">
        <w:rPr>
          <w:rFonts w:ascii="Nikosh" w:hAnsi="Nikosh" w:cs="Nikosh"/>
          <w:szCs w:val="22"/>
        </w:rPr>
        <w:t>পারবেন</w:t>
      </w:r>
      <w:proofErr w:type="spellEnd"/>
      <w:r w:rsidR="00F64A7B" w:rsidRPr="005A26AA">
        <w:rPr>
          <w:rFonts w:ascii="Nikosh" w:hAnsi="Nikosh" w:cs="Nikosh"/>
          <w:szCs w:val="22"/>
        </w:rPr>
        <w:t>।</w:t>
      </w:r>
    </w:p>
    <w:p w:rsidR="00F64A7B" w:rsidRPr="005A26AA" w:rsidRDefault="00F64A7B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৪) </w:t>
      </w:r>
      <w:proofErr w:type="spellStart"/>
      <w:r w:rsidRPr="005A26AA">
        <w:rPr>
          <w:rFonts w:ascii="Nikosh" w:hAnsi="Nikosh" w:cs="Nikosh"/>
          <w:szCs w:val="22"/>
        </w:rPr>
        <w:t>নিয়োগের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অন্যান্য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শর্তাবলী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প্রতিপালন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সাপেক্ষে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মহিলা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B53D96" w:rsidRPr="005A26AA">
        <w:rPr>
          <w:rFonts w:ascii="Nikosh" w:hAnsi="Nikosh" w:cs="Nikosh"/>
          <w:szCs w:val="22"/>
        </w:rPr>
        <w:t>প্রার্থীগণ</w:t>
      </w:r>
      <w:r w:rsidRPr="005A26AA">
        <w:rPr>
          <w:rFonts w:ascii="Nikosh" w:hAnsi="Nikosh" w:cs="Nikosh"/>
          <w:szCs w:val="22"/>
        </w:rPr>
        <w:t>কে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অগ্রাধিকার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প্রদান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080FFC" w:rsidRPr="005A26AA" w:rsidRDefault="00080FFC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 xml:space="preserve">৫) </w:t>
      </w:r>
      <w:proofErr w:type="spellStart"/>
      <w:r w:rsidR="000610A6">
        <w:rPr>
          <w:rFonts w:ascii="Nikosh" w:hAnsi="Nikosh" w:cs="Nikosh"/>
          <w:szCs w:val="22"/>
        </w:rPr>
        <w:t>লিস্টিং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অপারেশনে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নিয়োজিত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তালিকাকারী</w:t>
      </w:r>
      <w:proofErr w:type="spellEnd"/>
      <w:r w:rsidRPr="005A26AA">
        <w:rPr>
          <w:rFonts w:ascii="Nikosh" w:hAnsi="Nikosh" w:cs="Nikosh"/>
          <w:szCs w:val="22"/>
        </w:rPr>
        <w:t xml:space="preserve"> ও </w:t>
      </w:r>
      <w:proofErr w:type="spellStart"/>
      <w:r w:rsidRPr="005A26AA">
        <w:rPr>
          <w:rFonts w:ascii="Nikosh" w:hAnsi="Nikosh" w:cs="Nikosh"/>
          <w:szCs w:val="22"/>
        </w:rPr>
        <w:t>সুপারভাইজারগণের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কার্যক্রম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সন্তোষজনক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মর্মে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প্রতীয়মান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হলে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তারা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মূল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শুমারিতেও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4E6862" w:rsidRPr="005A26AA">
        <w:rPr>
          <w:rFonts w:ascii="Nikosh" w:hAnsi="Nikosh" w:cs="Nikosh"/>
          <w:szCs w:val="22"/>
        </w:rPr>
        <w:t>যথাক্রমে</w:t>
      </w:r>
      <w:proofErr w:type="spellEnd"/>
      <w:r w:rsidR="004E6862"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গণনাকারী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4E6862" w:rsidRPr="005A26AA">
        <w:rPr>
          <w:rFonts w:ascii="Nikosh" w:hAnsi="Nikosh" w:cs="Nikosh"/>
          <w:szCs w:val="22"/>
        </w:rPr>
        <w:t>এবং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সুপারভাইজার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হিসেবে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দায়িত্ব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পালন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করবেন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877A0C" w:rsidRPr="005A26AA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proofErr w:type="gramStart"/>
      <w:r w:rsidRPr="005A26AA">
        <w:rPr>
          <w:rFonts w:ascii="Nikosh" w:hAnsi="Nikosh" w:cs="Nikosh"/>
          <w:szCs w:val="22"/>
        </w:rPr>
        <w:t>৬)</w:t>
      </w:r>
      <w:proofErr w:type="spellStart"/>
      <w:r w:rsidR="000610A6">
        <w:rPr>
          <w:rFonts w:ascii="Nikosh" w:hAnsi="Nikosh" w:cs="Nikosh"/>
          <w:szCs w:val="22"/>
        </w:rPr>
        <w:t>ল</w:t>
      </w:r>
      <w:proofErr w:type="gramEnd"/>
      <w:r w:rsidR="000610A6">
        <w:rPr>
          <w:rFonts w:ascii="Nikosh" w:hAnsi="Nikosh" w:cs="Nikosh"/>
          <w:szCs w:val="22"/>
        </w:rPr>
        <w:t>িস্টিং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অপারেশন</w:t>
      </w:r>
      <w:proofErr w:type="spellEnd"/>
      <w:r w:rsidR="00877A0C" w:rsidRPr="005A26AA">
        <w:rPr>
          <w:rFonts w:ascii="Nikosh" w:hAnsi="Nikosh" w:cs="Nikosh"/>
          <w:szCs w:val="22"/>
        </w:rPr>
        <w:t>/</w:t>
      </w:r>
      <w:proofErr w:type="spellStart"/>
      <w:r w:rsidR="00877A0C" w:rsidRPr="005A26AA">
        <w:rPr>
          <w:rFonts w:ascii="Nikosh" w:hAnsi="Nikosh" w:cs="Nikosh"/>
          <w:szCs w:val="22"/>
        </w:rPr>
        <w:t>শুমারি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চলাকালীন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সময়ে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প্রার্থী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নিজেকে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অন্যকোন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কর্মে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নিযুক্ত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করতে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পারবেন</w:t>
      </w:r>
      <w:proofErr w:type="spellEnd"/>
      <w:r w:rsidR="00877A0C" w:rsidRPr="005A26AA">
        <w:rPr>
          <w:rFonts w:ascii="Nikosh" w:hAnsi="Nikosh" w:cs="Nikosh"/>
          <w:szCs w:val="22"/>
        </w:rPr>
        <w:t xml:space="preserve"> </w:t>
      </w:r>
      <w:proofErr w:type="spellStart"/>
      <w:r w:rsidR="00877A0C" w:rsidRPr="005A26AA">
        <w:rPr>
          <w:rFonts w:ascii="Nikosh" w:hAnsi="Nikosh" w:cs="Nikosh"/>
          <w:szCs w:val="22"/>
        </w:rPr>
        <w:t>না</w:t>
      </w:r>
      <w:proofErr w:type="spellEnd"/>
      <w:r w:rsidR="00877A0C" w:rsidRPr="005A26AA">
        <w:rPr>
          <w:rFonts w:ascii="Nikosh" w:hAnsi="Nikosh" w:cs="Nikosh"/>
          <w:szCs w:val="22"/>
        </w:rPr>
        <w:t>।</w:t>
      </w:r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পরবর্তীতে</w:t>
      </w:r>
      <w:proofErr w:type="spellEnd"/>
      <w:r w:rsidR="00732803">
        <w:rPr>
          <w:rFonts w:ascii="Nikosh" w:hAnsi="Nikosh" w:cs="Nikosh"/>
          <w:szCs w:val="22"/>
        </w:rPr>
        <w:t xml:space="preserve"> এ </w:t>
      </w:r>
      <w:proofErr w:type="spellStart"/>
      <w:r w:rsidR="00732803">
        <w:rPr>
          <w:rFonts w:ascii="Nikosh" w:hAnsi="Nikosh" w:cs="Nikosh"/>
          <w:szCs w:val="22"/>
        </w:rPr>
        <w:t>রকম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প্রমান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পেলে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তৎক্ষনা</w:t>
      </w:r>
      <w:proofErr w:type="spellEnd"/>
      <w:r w:rsidR="00732803">
        <w:rPr>
          <w:rFonts w:ascii="Nikosh" w:hAnsi="Nikosh" w:cs="Nikosh"/>
          <w:szCs w:val="22"/>
        </w:rPr>
        <w:t xml:space="preserve">ৎ </w:t>
      </w:r>
      <w:proofErr w:type="spellStart"/>
      <w:r w:rsidR="00732803">
        <w:rPr>
          <w:rFonts w:ascii="Nikosh" w:hAnsi="Nikosh" w:cs="Nikosh"/>
          <w:szCs w:val="22"/>
        </w:rPr>
        <w:t>নিয়োগ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কমিটি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তাদেরকে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বাদ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দেয়ার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ক্ষমতা</w:t>
      </w:r>
      <w:proofErr w:type="spellEnd"/>
      <w:r w:rsidR="00732803">
        <w:rPr>
          <w:rFonts w:ascii="Nikosh" w:hAnsi="Nikosh" w:cs="Nikosh"/>
          <w:szCs w:val="22"/>
        </w:rPr>
        <w:t xml:space="preserve"> </w:t>
      </w:r>
      <w:proofErr w:type="spellStart"/>
      <w:r w:rsidR="00732803">
        <w:rPr>
          <w:rFonts w:ascii="Nikosh" w:hAnsi="Nikosh" w:cs="Nikosh"/>
          <w:szCs w:val="22"/>
        </w:rPr>
        <w:t>রাখে</w:t>
      </w:r>
      <w:proofErr w:type="spellEnd"/>
      <w:r w:rsidR="00732803">
        <w:rPr>
          <w:rFonts w:ascii="Nikosh" w:hAnsi="Nikosh" w:cs="Nikosh"/>
          <w:szCs w:val="22"/>
        </w:rPr>
        <w:t>।</w:t>
      </w:r>
    </w:p>
    <w:p w:rsidR="0010760F" w:rsidRDefault="0010760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proofErr w:type="gramStart"/>
      <w:r w:rsidRPr="005A26AA">
        <w:rPr>
          <w:rFonts w:ascii="Nikosh" w:hAnsi="Nikosh" w:cs="Nikosh"/>
          <w:szCs w:val="22"/>
        </w:rPr>
        <w:t>৭ )</w:t>
      </w:r>
      <w:proofErr w:type="gram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ভূল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বা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অসম্পূর্ণ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আবেদন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ফরম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বাতিল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বলে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গণ্য</w:t>
      </w:r>
      <w:proofErr w:type="spellEnd"/>
      <w:r w:rsidR="00777540" w:rsidRPr="005A26AA">
        <w:rPr>
          <w:rFonts w:ascii="Nikosh" w:hAnsi="Nikosh" w:cs="Nikosh"/>
          <w:szCs w:val="22"/>
        </w:rPr>
        <w:t xml:space="preserve"> </w:t>
      </w:r>
      <w:proofErr w:type="spellStart"/>
      <w:r w:rsidR="00777540" w:rsidRPr="005A26AA">
        <w:rPr>
          <w:rFonts w:ascii="Nikosh" w:hAnsi="Nikosh" w:cs="Nikosh"/>
          <w:szCs w:val="22"/>
        </w:rPr>
        <w:t>হবে</w:t>
      </w:r>
      <w:proofErr w:type="spellEnd"/>
      <w:r w:rsidR="00777540" w:rsidRPr="005A26AA">
        <w:rPr>
          <w:rFonts w:ascii="Nikosh" w:hAnsi="Nikosh" w:cs="Nikosh"/>
          <w:szCs w:val="22"/>
        </w:rPr>
        <w:t xml:space="preserve">। </w:t>
      </w:r>
      <w:proofErr w:type="spellStart"/>
      <w:r w:rsidRPr="005A26AA">
        <w:rPr>
          <w:rFonts w:ascii="Nikosh" w:hAnsi="Nikosh" w:cs="Nikosh"/>
          <w:szCs w:val="22"/>
        </w:rPr>
        <w:t>একজন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ব্যক্তি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একটিমাত্র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পদে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আবেদন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করতে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পারবেন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6639DA" w:rsidRPr="005A26AA" w:rsidRDefault="006639DA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 xml:space="preserve">৮) </w:t>
      </w:r>
      <w:proofErr w:type="spellStart"/>
      <w:r>
        <w:rPr>
          <w:rFonts w:ascii="Nikosh" w:hAnsi="Nikosh" w:cs="Nikosh"/>
          <w:szCs w:val="22"/>
        </w:rPr>
        <w:t>প্রয়োজনে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নিজের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মৌজা</w:t>
      </w:r>
      <w:proofErr w:type="spellEnd"/>
      <w:r>
        <w:rPr>
          <w:rFonts w:ascii="Nikosh" w:hAnsi="Nikosh" w:cs="Nikosh"/>
          <w:szCs w:val="22"/>
        </w:rPr>
        <w:t>/</w:t>
      </w:r>
      <w:proofErr w:type="spellStart"/>
      <w:r>
        <w:rPr>
          <w:rFonts w:ascii="Nikosh" w:hAnsi="Nikosh" w:cs="Nikosh"/>
          <w:szCs w:val="22"/>
        </w:rPr>
        <w:t>মহল্লা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ব্যতিরেকে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অন্য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মৌজা</w:t>
      </w:r>
      <w:proofErr w:type="spellEnd"/>
      <w:r>
        <w:rPr>
          <w:rFonts w:ascii="Nikosh" w:hAnsi="Nikosh" w:cs="Nikosh"/>
          <w:szCs w:val="22"/>
        </w:rPr>
        <w:t>/</w:t>
      </w:r>
      <w:proofErr w:type="spellStart"/>
      <w:r>
        <w:rPr>
          <w:rFonts w:ascii="Nikosh" w:hAnsi="Nikosh" w:cs="Nikosh"/>
          <w:szCs w:val="22"/>
        </w:rPr>
        <w:t>মহল্লায়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কাজ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করার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মানসিকতা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থাকতে</w:t>
      </w:r>
      <w:proofErr w:type="spellEnd"/>
      <w:r>
        <w:rPr>
          <w:rFonts w:ascii="Nikosh" w:hAnsi="Nikosh" w:cs="Nikosh"/>
          <w:szCs w:val="22"/>
        </w:rPr>
        <w:t xml:space="preserve"> </w:t>
      </w:r>
      <w:proofErr w:type="spellStart"/>
      <w:r>
        <w:rPr>
          <w:rFonts w:ascii="Nikosh" w:hAnsi="Nikosh" w:cs="Nikosh"/>
          <w:szCs w:val="22"/>
        </w:rPr>
        <w:t>হবে</w:t>
      </w:r>
      <w:proofErr w:type="spellEnd"/>
      <w:r>
        <w:rPr>
          <w:rFonts w:ascii="Nikosh" w:hAnsi="Nikosh" w:cs="Nikosh"/>
          <w:szCs w:val="22"/>
        </w:rPr>
        <w:t>।</w:t>
      </w:r>
    </w:p>
    <w:p w:rsidR="0010760F" w:rsidRPr="005A26AA" w:rsidRDefault="006639DA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>৯</w:t>
      </w:r>
      <w:r w:rsidR="0010760F" w:rsidRPr="005A26AA">
        <w:rPr>
          <w:rFonts w:ascii="Nikosh" w:hAnsi="Nikosh" w:cs="Nikosh"/>
          <w:szCs w:val="22"/>
        </w:rPr>
        <w:t xml:space="preserve">) </w:t>
      </w:r>
      <w:proofErr w:type="spellStart"/>
      <w:r w:rsidR="0010760F" w:rsidRPr="005A26AA">
        <w:rPr>
          <w:rFonts w:ascii="Nikosh" w:hAnsi="Nikosh" w:cs="Nikosh"/>
          <w:szCs w:val="22"/>
        </w:rPr>
        <w:t>সকল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পদের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আবেদন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ফরম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0D1E5B" w:rsidRPr="005A26AA">
        <w:rPr>
          <w:rFonts w:ascii="Nikosh" w:hAnsi="Nikosh" w:cs="Nikosh"/>
          <w:szCs w:val="22"/>
        </w:rPr>
        <w:t>বদ্ধ</w:t>
      </w:r>
      <w:proofErr w:type="spellEnd"/>
      <w:r w:rsidR="000D1E5B" w:rsidRPr="005A26AA">
        <w:rPr>
          <w:rFonts w:ascii="Nikosh" w:hAnsi="Nikosh" w:cs="Nikosh"/>
          <w:szCs w:val="22"/>
        </w:rPr>
        <w:t xml:space="preserve"> </w:t>
      </w:r>
      <w:proofErr w:type="spellStart"/>
      <w:r w:rsidR="000D1E5B" w:rsidRPr="005A26AA">
        <w:rPr>
          <w:rFonts w:ascii="Nikosh" w:hAnsi="Nikosh" w:cs="Nikosh"/>
          <w:szCs w:val="22"/>
        </w:rPr>
        <w:t>খামের</w:t>
      </w:r>
      <w:proofErr w:type="spellEnd"/>
      <w:r w:rsidR="000D1E5B" w:rsidRPr="005A26AA">
        <w:rPr>
          <w:rFonts w:ascii="Nikosh" w:hAnsi="Nikosh" w:cs="Nikosh"/>
          <w:szCs w:val="22"/>
        </w:rPr>
        <w:t xml:space="preserve"> </w:t>
      </w:r>
      <w:proofErr w:type="spellStart"/>
      <w:r w:rsidR="000D1E5B" w:rsidRPr="005A26AA">
        <w:rPr>
          <w:rFonts w:ascii="Nikosh" w:hAnsi="Nikosh" w:cs="Nikosh"/>
          <w:szCs w:val="22"/>
        </w:rPr>
        <w:t>উপর</w:t>
      </w:r>
      <w:proofErr w:type="spellEnd"/>
      <w:r w:rsidR="004C6663" w:rsidRPr="005A26AA">
        <w:rPr>
          <w:rFonts w:ascii="Nikosh" w:hAnsi="Nikosh" w:cs="Nikosh"/>
          <w:szCs w:val="22"/>
        </w:rPr>
        <w:t xml:space="preserve"> </w:t>
      </w:r>
      <w:proofErr w:type="spellStart"/>
      <w:r w:rsidR="004C6663" w:rsidRPr="005A26AA">
        <w:rPr>
          <w:rFonts w:ascii="Nikosh" w:hAnsi="Nikosh" w:cs="Nikosh"/>
          <w:szCs w:val="22"/>
        </w:rPr>
        <w:t>ডান</w:t>
      </w:r>
      <w:proofErr w:type="spellEnd"/>
      <w:r w:rsidR="004C6663" w:rsidRPr="005A26AA">
        <w:rPr>
          <w:rFonts w:ascii="Nikosh" w:hAnsi="Nikosh" w:cs="Nikosh"/>
          <w:szCs w:val="22"/>
        </w:rPr>
        <w:t xml:space="preserve"> </w:t>
      </w:r>
      <w:proofErr w:type="spellStart"/>
      <w:r w:rsidR="004C6663" w:rsidRPr="005A26AA">
        <w:rPr>
          <w:rFonts w:ascii="Nikosh" w:hAnsi="Nikosh" w:cs="Nikosh"/>
          <w:szCs w:val="22"/>
        </w:rPr>
        <w:t>পার্শ্ব</w:t>
      </w:r>
      <w:proofErr w:type="spellEnd"/>
      <w:r w:rsidR="000D1E5B" w:rsidRPr="005A26AA">
        <w:rPr>
          <w:rFonts w:ascii="Nikosh" w:hAnsi="Nikosh" w:cs="Nikosh"/>
          <w:szCs w:val="22"/>
        </w:rPr>
        <w:t xml:space="preserve"> </w:t>
      </w:r>
      <w:proofErr w:type="spellStart"/>
      <w:r w:rsidR="000D1E5B" w:rsidRPr="005A26AA">
        <w:rPr>
          <w:rFonts w:ascii="Nikosh" w:hAnsi="Nikosh" w:cs="Nikosh"/>
          <w:szCs w:val="22"/>
        </w:rPr>
        <w:t>পদের</w:t>
      </w:r>
      <w:proofErr w:type="spellEnd"/>
      <w:r w:rsidR="004C6663" w:rsidRPr="005A26AA">
        <w:rPr>
          <w:rFonts w:ascii="Nikosh" w:hAnsi="Nikosh" w:cs="Nikosh"/>
          <w:szCs w:val="22"/>
        </w:rPr>
        <w:t xml:space="preserve"> </w:t>
      </w:r>
      <w:proofErr w:type="spellStart"/>
      <w:r w:rsidR="004C6663" w:rsidRPr="005A26AA">
        <w:rPr>
          <w:rFonts w:ascii="Nikosh" w:hAnsi="Nikosh" w:cs="Nikosh"/>
          <w:szCs w:val="22"/>
        </w:rPr>
        <w:t>নাম</w:t>
      </w:r>
      <w:proofErr w:type="spellEnd"/>
      <w:r w:rsidR="004C6663" w:rsidRPr="005A26AA">
        <w:rPr>
          <w:rFonts w:ascii="Nikosh" w:hAnsi="Nikosh" w:cs="Nikosh"/>
          <w:szCs w:val="22"/>
        </w:rPr>
        <w:t xml:space="preserve"> </w:t>
      </w:r>
      <w:proofErr w:type="spellStart"/>
      <w:r w:rsidR="004C6663" w:rsidRPr="005A26AA">
        <w:rPr>
          <w:rFonts w:ascii="Nikosh" w:hAnsi="Nikosh" w:cs="Nikosh"/>
          <w:szCs w:val="22"/>
        </w:rPr>
        <w:t>উল্লেখ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4C6663" w:rsidRPr="005A26AA">
        <w:rPr>
          <w:rFonts w:ascii="Nikosh" w:hAnsi="Nikosh" w:cs="Nikosh"/>
          <w:szCs w:val="22"/>
        </w:rPr>
        <w:t>পূর্বক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আগামী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r w:rsidR="00286E5F">
        <w:rPr>
          <w:rFonts w:ascii="Nikosh" w:hAnsi="Nikosh" w:cs="Nikosh"/>
          <w:szCs w:val="22"/>
        </w:rPr>
        <w:t>১৪</w:t>
      </w:r>
      <w:r w:rsidR="00B934EC">
        <w:rPr>
          <w:rFonts w:ascii="Nikosh" w:hAnsi="Nikosh" w:cs="Nikosh"/>
          <w:szCs w:val="22"/>
        </w:rPr>
        <w:t xml:space="preserve">/০১/২০২০ </w:t>
      </w:r>
      <w:proofErr w:type="spellStart"/>
      <w:r w:rsidR="00B934EC">
        <w:rPr>
          <w:rFonts w:ascii="Nikosh" w:hAnsi="Nikosh" w:cs="Nikosh"/>
          <w:szCs w:val="22"/>
        </w:rPr>
        <w:t>থেকে</w:t>
      </w:r>
      <w:proofErr w:type="spellEnd"/>
      <w:r w:rsidR="00B934EC">
        <w:rPr>
          <w:rFonts w:ascii="Nikosh" w:hAnsi="Nikosh" w:cs="Nikosh"/>
          <w:szCs w:val="22"/>
        </w:rPr>
        <w:t xml:space="preserve"> </w:t>
      </w:r>
      <w:r w:rsidR="00DA5F6A" w:rsidRPr="005A26AA">
        <w:rPr>
          <w:rFonts w:ascii="Nikosh" w:hAnsi="Nikosh" w:cs="Nikosh"/>
          <w:szCs w:val="22"/>
        </w:rPr>
        <w:t>২</w:t>
      </w:r>
      <w:r w:rsidR="00774C8E">
        <w:rPr>
          <w:rFonts w:ascii="Nikosh" w:hAnsi="Nikosh" w:cs="Nikosh"/>
          <w:szCs w:val="22"/>
        </w:rPr>
        <w:t>০</w:t>
      </w:r>
      <w:r w:rsidR="00DA5F6A" w:rsidRPr="005A26AA">
        <w:rPr>
          <w:rFonts w:ascii="Nikosh" w:hAnsi="Nikosh" w:cs="Nikosh"/>
          <w:szCs w:val="22"/>
        </w:rPr>
        <w:t>/০১/২০২০</w:t>
      </w:r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তারিখের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মধ্যে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উপজেলা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BB5ECE">
        <w:rPr>
          <w:rFonts w:ascii="Nikosh" w:hAnsi="Nikosh" w:cs="Nikosh"/>
          <w:szCs w:val="22"/>
        </w:rPr>
        <w:t>পরিসংখ্যান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BB5ECE">
        <w:rPr>
          <w:rFonts w:ascii="Nikosh" w:hAnsi="Nikosh" w:cs="Nikosh"/>
          <w:szCs w:val="22"/>
        </w:rPr>
        <w:t>কার্যালয়</w:t>
      </w:r>
      <w:proofErr w:type="spellEnd"/>
      <w:r w:rsidR="00BB5ECE">
        <w:rPr>
          <w:rFonts w:ascii="Nikosh" w:hAnsi="Nikosh" w:cs="Nikosh"/>
          <w:szCs w:val="22"/>
        </w:rPr>
        <w:t xml:space="preserve">, </w:t>
      </w:r>
      <w:proofErr w:type="spellStart"/>
      <w:r w:rsidR="00BB5ECE">
        <w:rPr>
          <w:rFonts w:ascii="Nikosh" w:hAnsi="Nikosh" w:cs="Nikosh"/>
          <w:szCs w:val="22"/>
        </w:rPr>
        <w:t>বরগুনা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BB5ECE">
        <w:rPr>
          <w:rFonts w:ascii="Nikosh" w:hAnsi="Nikosh" w:cs="Nikosh"/>
          <w:szCs w:val="22"/>
        </w:rPr>
        <w:t>সদর</w:t>
      </w:r>
      <w:proofErr w:type="spellEnd"/>
      <w:r w:rsidR="00BB5ECE">
        <w:rPr>
          <w:rFonts w:ascii="Nikosh" w:hAnsi="Nikosh" w:cs="Nikosh"/>
          <w:szCs w:val="22"/>
        </w:rPr>
        <w:t xml:space="preserve">, </w:t>
      </w:r>
      <w:proofErr w:type="spellStart"/>
      <w:r w:rsidR="00BB5ECE">
        <w:rPr>
          <w:rFonts w:ascii="Nikosh" w:hAnsi="Nikosh" w:cs="Nikosh"/>
          <w:szCs w:val="22"/>
        </w:rPr>
        <w:t>বরগুনা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BB5ECE">
        <w:rPr>
          <w:rFonts w:ascii="Nikosh" w:hAnsi="Nikosh" w:cs="Nikosh"/>
          <w:szCs w:val="22"/>
        </w:rPr>
        <w:t>এর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নির্ধারিত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বক্সে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সরাসরি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অথবা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বাহক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মারফত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অফিস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চলাকালীন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সময়ের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মধ্যে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পৌ</w:t>
      </w:r>
      <w:r w:rsidR="000802DB">
        <w:rPr>
          <w:rFonts w:ascii="Nikosh" w:hAnsi="Nikosh" w:cs="Nikosh"/>
          <w:szCs w:val="22"/>
        </w:rPr>
        <w:t>ঁ</w:t>
      </w:r>
      <w:r w:rsidR="0010760F" w:rsidRPr="005A26AA">
        <w:rPr>
          <w:rFonts w:ascii="Nikosh" w:hAnsi="Nikosh" w:cs="Nikosh"/>
          <w:szCs w:val="22"/>
        </w:rPr>
        <w:t>ছাতে</w:t>
      </w:r>
      <w:proofErr w:type="spellEnd"/>
      <w:r w:rsidR="0010760F" w:rsidRPr="005A26AA">
        <w:rPr>
          <w:rFonts w:ascii="Nikosh" w:hAnsi="Nikosh" w:cs="Nikosh"/>
          <w:szCs w:val="22"/>
        </w:rPr>
        <w:t xml:space="preserve"> </w:t>
      </w:r>
      <w:proofErr w:type="spellStart"/>
      <w:r w:rsidR="0010760F" w:rsidRPr="005A26AA">
        <w:rPr>
          <w:rFonts w:ascii="Nikosh" w:hAnsi="Nikosh" w:cs="Nikosh"/>
          <w:szCs w:val="22"/>
        </w:rPr>
        <w:t>হবে</w:t>
      </w:r>
      <w:proofErr w:type="spellEnd"/>
      <w:r w:rsidR="0010760F" w:rsidRPr="005A26AA">
        <w:rPr>
          <w:rFonts w:ascii="Nikosh" w:hAnsi="Nikosh" w:cs="Nikosh"/>
          <w:szCs w:val="22"/>
        </w:rPr>
        <w:t>।</w:t>
      </w:r>
    </w:p>
    <w:p w:rsidR="0010760F" w:rsidRPr="005A26AA" w:rsidRDefault="006639DA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>
        <w:rPr>
          <w:rFonts w:ascii="Nikosh" w:hAnsi="Nikosh" w:cs="Nikosh"/>
          <w:szCs w:val="22"/>
        </w:rPr>
        <w:t>১০</w:t>
      </w:r>
      <w:r w:rsidR="0010743C" w:rsidRPr="005A26AA">
        <w:rPr>
          <w:rFonts w:ascii="Nikosh" w:hAnsi="Nikosh" w:cs="Nikosh"/>
          <w:szCs w:val="22"/>
        </w:rPr>
        <w:t xml:space="preserve">) </w:t>
      </w:r>
      <w:proofErr w:type="spellStart"/>
      <w:r w:rsidR="0010743C" w:rsidRPr="005A26AA">
        <w:rPr>
          <w:rFonts w:ascii="Nikosh" w:hAnsi="Nikosh" w:cs="Nikosh"/>
          <w:szCs w:val="22"/>
        </w:rPr>
        <w:t>প্রার্থীদের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নির্বাচনী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পরীক্ষায়</w:t>
      </w:r>
      <w:proofErr w:type="spellEnd"/>
      <w:r w:rsidR="008E67A7">
        <w:rPr>
          <w:rFonts w:ascii="Nikosh" w:hAnsi="Nikosh" w:cs="Nikosh"/>
          <w:szCs w:val="22"/>
        </w:rPr>
        <w:t xml:space="preserve"> </w:t>
      </w:r>
      <w:r w:rsidR="0010743C" w:rsidRPr="005A26AA">
        <w:rPr>
          <w:rFonts w:ascii="Nikosh" w:hAnsi="Nikosh" w:cs="Nikosh"/>
          <w:szCs w:val="22"/>
        </w:rPr>
        <w:t>(</w:t>
      </w:r>
      <w:proofErr w:type="spellStart"/>
      <w:r w:rsidR="0010743C" w:rsidRPr="005A26AA">
        <w:rPr>
          <w:rFonts w:ascii="Nikosh" w:hAnsi="Nikosh" w:cs="Nikosh"/>
          <w:szCs w:val="22"/>
        </w:rPr>
        <w:t>প্রযোজ্য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ক্ষেত্রে</w:t>
      </w:r>
      <w:proofErr w:type="spellEnd"/>
      <w:r w:rsidR="0010743C" w:rsidRPr="005A26AA">
        <w:rPr>
          <w:rFonts w:ascii="Nikosh" w:hAnsi="Nikosh" w:cs="Nikosh"/>
          <w:szCs w:val="22"/>
        </w:rPr>
        <w:t xml:space="preserve">) </w:t>
      </w:r>
      <w:proofErr w:type="spellStart"/>
      <w:r w:rsidR="00B57596">
        <w:rPr>
          <w:rFonts w:ascii="Nikosh" w:hAnsi="Nikosh" w:cs="Nikosh"/>
          <w:szCs w:val="22"/>
        </w:rPr>
        <w:t>অংশ</w:t>
      </w:r>
      <w:proofErr w:type="spellEnd"/>
      <w:r w:rsidR="00BB5ECE">
        <w:rPr>
          <w:rFonts w:ascii="Nikosh" w:hAnsi="Nikosh" w:cs="Nikosh"/>
          <w:szCs w:val="22"/>
        </w:rPr>
        <w:t xml:space="preserve"> </w:t>
      </w:r>
      <w:proofErr w:type="spellStart"/>
      <w:r w:rsidR="00B57596">
        <w:rPr>
          <w:rFonts w:ascii="Nikosh" w:hAnsi="Nikosh" w:cs="Nikosh"/>
          <w:szCs w:val="22"/>
        </w:rPr>
        <w:t>গ্রহণে</w:t>
      </w:r>
      <w:r w:rsidR="0010743C" w:rsidRPr="005A26AA">
        <w:rPr>
          <w:rFonts w:ascii="Nikosh" w:hAnsi="Nikosh" w:cs="Nikosh"/>
          <w:szCs w:val="22"/>
        </w:rPr>
        <w:t>র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জন্য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কোন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প্রকার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টিএ</w:t>
      </w:r>
      <w:proofErr w:type="spellEnd"/>
      <w:r w:rsidR="0010743C" w:rsidRPr="005A26AA">
        <w:rPr>
          <w:rFonts w:ascii="Nikosh" w:hAnsi="Nikosh" w:cs="Nikosh"/>
          <w:szCs w:val="22"/>
        </w:rPr>
        <w:t>/</w:t>
      </w:r>
      <w:proofErr w:type="spellStart"/>
      <w:r w:rsidR="0010743C" w:rsidRPr="005A26AA">
        <w:rPr>
          <w:rFonts w:ascii="Nikosh" w:hAnsi="Nikosh" w:cs="Nikosh"/>
          <w:szCs w:val="22"/>
        </w:rPr>
        <w:t>ডিএ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দেয়া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হবে</w:t>
      </w:r>
      <w:proofErr w:type="spellEnd"/>
      <w:r w:rsidR="0010743C" w:rsidRPr="005A26AA">
        <w:rPr>
          <w:rFonts w:ascii="Nikosh" w:hAnsi="Nikosh" w:cs="Nikosh"/>
          <w:szCs w:val="22"/>
        </w:rPr>
        <w:t xml:space="preserve"> </w:t>
      </w:r>
      <w:proofErr w:type="spellStart"/>
      <w:r w:rsidR="0010743C" w:rsidRPr="005A26AA">
        <w:rPr>
          <w:rFonts w:ascii="Nikosh" w:hAnsi="Nikosh" w:cs="Nikosh"/>
          <w:szCs w:val="22"/>
        </w:rPr>
        <w:t>না</w:t>
      </w:r>
      <w:proofErr w:type="spellEnd"/>
      <w:r w:rsidR="0010743C" w:rsidRPr="005A26AA">
        <w:rPr>
          <w:rFonts w:ascii="Nikosh" w:hAnsi="Nikosh" w:cs="Nikosh"/>
          <w:szCs w:val="22"/>
        </w:rPr>
        <w:t>।</w:t>
      </w:r>
    </w:p>
    <w:p w:rsidR="002A2954" w:rsidRPr="005A26AA" w:rsidRDefault="002A2954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6639DA">
        <w:rPr>
          <w:rFonts w:ascii="Nikosh" w:hAnsi="Nikosh" w:cs="Nikosh"/>
          <w:szCs w:val="22"/>
        </w:rPr>
        <w:t>১</w:t>
      </w:r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szCs w:val="22"/>
        </w:rPr>
        <w:t>শুধুমাত্র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0610A6">
        <w:rPr>
          <w:rFonts w:ascii="Nikosh" w:hAnsi="Nikosh" w:cs="Nikosh"/>
          <w:szCs w:val="22"/>
        </w:rPr>
        <w:t>লিস্টিং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অপারেশনের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জন্য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প্রার্থীদের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তালিকা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উপজেলা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নির্বাহী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অফিসারের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কার্যালয়ের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নোটিশ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বোর্ডে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প্রকাশ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 xml:space="preserve">। </w:t>
      </w:r>
      <w:proofErr w:type="spellStart"/>
      <w:r w:rsidRPr="005A26AA">
        <w:rPr>
          <w:rFonts w:ascii="Nikosh" w:hAnsi="Nikosh" w:cs="Nikosh"/>
          <w:szCs w:val="22"/>
        </w:rPr>
        <w:t>এছাড়াও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চুড়ান্ত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তালিকা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0802DB">
        <w:rPr>
          <w:rFonts w:ascii="Nikosh" w:hAnsi="Nikosh" w:cs="Nikosh"/>
          <w:szCs w:val="22"/>
        </w:rPr>
        <w:t>জে</w:t>
      </w:r>
      <w:r w:rsidRPr="005A26AA">
        <w:rPr>
          <w:rFonts w:ascii="Nikosh" w:hAnsi="Nikosh" w:cs="Nikosh"/>
          <w:szCs w:val="22"/>
        </w:rPr>
        <w:t>লা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পরিসংখ্যান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কার্যালয়ের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ওয়েবসাইটেও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প্রকাশ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করা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 xml:space="preserve">। </w:t>
      </w:r>
      <w:proofErr w:type="spellStart"/>
      <w:r w:rsidRPr="005A26AA">
        <w:rPr>
          <w:rFonts w:ascii="Nikosh" w:hAnsi="Nikosh" w:cs="Nikosh"/>
          <w:szCs w:val="22"/>
        </w:rPr>
        <w:t>একই</w:t>
      </w:r>
      <w:proofErr w:type="spellEnd"/>
      <w:r w:rsidR="008E67A7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সাথে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মোবাইলে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মেসেজ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প্রদানের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মাধ্যমে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জানানো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Pr="005A26AA">
        <w:rPr>
          <w:rFonts w:ascii="Nikosh" w:hAnsi="Nikosh" w:cs="Nikosh"/>
          <w:szCs w:val="22"/>
        </w:rPr>
        <w:t>হবে</w:t>
      </w:r>
      <w:proofErr w:type="spellEnd"/>
      <w:r w:rsidRPr="005A26AA">
        <w:rPr>
          <w:rFonts w:ascii="Nikosh" w:hAnsi="Nikosh" w:cs="Nikosh"/>
          <w:szCs w:val="22"/>
        </w:rPr>
        <w:t>।</w:t>
      </w:r>
    </w:p>
    <w:p w:rsidR="002A2954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6639DA">
        <w:rPr>
          <w:rFonts w:ascii="Nikosh" w:hAnsi="Nikosh" w:cs="Nikosh"/>
          <w:szCs w:val="22"/>
        </w:rPr>
        <w:t>২</w:t>
      </w:r>
      <w:r w:rsidR="00147015" w:rsidRPr="005A26AA">
        <w:rPr>
          <w:rFonts w:ascii="Nikosh" w:hAnsi="Nikosh" w:cs="Nikosh"/>
          <w:szCs w:val="22"/>
        </w:rPr>
        <w:t xml:space="preserve">) </w:t>
      </w:r>
      <w:proofErr w:type="spellStart"/>
      <w:r w:rsidR="00147015" w:rsidRPr="005A26AA">
        <w:rPr>
          <w:rFonts w:ascii="Nikosh" w:hAnsi="Nikosh" w:cs="Nikosh"/>
          <w:szCs w:val="22"/>
        </w:rPr>
        <w:t>নির্বাচিত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প্রার্থী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C011A9" w:rsidRPr="005A26AA">
        <w:rPr>
          <w:rFonts w:ascii="Nikosh" w:hAnsi="Nikosh" w:cs="Nikosh"/>
          <w:szCs w:val="22"/>
        </w:rPr>
        <w:t>প্রশিক্ষণে</w:t>
      </w:r>
      <w:proofErr w:type="spellEnd"/>
      <w:r w:rsidR="00C011A9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অনুপস্থিত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থাকলে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তিনি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কাজ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করতে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আগ্রহী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নন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বলে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গণ্য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হবেন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এবং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তার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নিয়োগ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B57596">
        <w:rPr>
          <w:rFonts w:ascii="Nikosh" w:hAnsi="Nikosh" w:cs="Nikosh"/>
          <w:szCs w:val="22"/>
        </w:rPr>
        <w:t>তাৎক্ষণি</w:t>
      </w:r>
      <w:r w:rsidR="00147015" w:rsidRPr="005A26AA">
        <w:rPr>
          <w:rFonts w:ascii="Nikosh" w:hAnsi="Nikosh" w:cs="Nikosh"/>
          <w:szCs w:val="22"/>
        </w:rPr>
        <w:t>কভাবে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বাতিল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হয়ে</w:t>
      </w:r>
      <w:proofErr w:type="spellEnd"/>
      <w:r w:rsidR="00147015" w:rsidRPr="005A26AA">
        <w:rPr>
          <w:rFonts w:ascii="Nikosh" w:hAnsi="Nikosh" w:cs="Nikosh"/>
          <w:szCs w:val="22"/>
        </w:rPr>
        <w:t xml:space="preserve"> </w:t>
      </w:r>
      <w:proofErr w:type="spellStart"/>
      <w:r w:rsidR="00147015" w:rsidRPr="005A26AA">
        <w:rPr>
          <w:rFonts w:ascii="Nikosh" w:hAnsi="Nikosh" w:cs="Nikosh"/>
          <w:szCs w:val="22"/>
        </w:rPr>
        <w:t>যাবে</w:t>
      </w:r>
      <w:proofErr w:type="spellEnd"/>
      <w:r w:rsidR="00147015" w:rsidRPr="005A26AA">
        <w:rPr>
          <w:rFonts w:ascii="Nikosh" w:hAnsi="Nikosh" w:cs="Nikosh"/>
          <w:szCs w:val="22"/>
        </w:rPr>
        <w:t>।</w:t>
      </w:r>
    </w:p>
    <w:p w:rsidR="00147015" w:rsidRPr="005A26AA" w:rsidRDefault="004153CF" w:rsidP="005D536A">
      <w:pPr>
        <w:spacing w:after="0" w:line="240" w:lineRule="auto"/>
        <w:jc w:val="both"/>
        <w:rPr>
          <w:rFonts w:ascii="Nikosh" w:hAnsi="Nikosh" w:cs="Nikosh"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6639DA">
        <w:rPr>
          <w:rFonts w:ascii="Nikosh" w:hAnsi="Nikosh" w:cs="Nikosh"/>
          <w:szCs w:val="22"/>
        </w:rPr>
        <w:t>৩</w:t>
      </w:r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szCs w:val="22"/>
        </w:rPr>
        <w:t>মূল</w:t>
      </w:r>
      <w:proofErr w:type="spellEnd"/>
      <w:r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শুমারির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জন্য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চূড়ান্তভাবে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নির্বাচিত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প্রার্থীদের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তালিকা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যথাসময়ে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প্রকাশ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করা</w:t>
      </w:r>
      <w:proofErr w:type="spellEnd"/>
      <w:r w:rsidR="00D21E5C" w:rsidRPr="005A26AA">
        <w:rPr>
          <w:rFonts w:ascii="Nikosh" w:hAnsi="Nikosh" w:cs="Nikosh"/>
          <w:szCs w:val="22"/>
        </w:rPr>
        <w:t xml:space="preserve"> </w:t>
      </w:r>
      <w:proofErr w:type="spellStart"/>
      <w:r w:rsidR="00D21E5C" w:rsidRPr="005A26AA">
        <w:rPr>
          <w:rFonts w:ascii="Nikosh" w:hAnsi="Nikosh" w:cs="Nikosh"/>
          <w:szCs w:val="22"/>
        </w:rPr>
        <w:t>হবে</w:t>
      </w:r>
      <w:proofErr w:type="spellEnd"/>
      <w:r w:rsidR="00D21E5C" w:rsidRPr="005A26AA">
        <w:rPr>
          <w:rFonts w:ascii="Nikosh" w:hAnsi="Nikosh" w:cs="Nikosh"/>
          <w:szCs w:val="22"/>
        </w:rPr>
        <w:t>।</w:t>
      </w:r>
    </w:p>
    <w:p w:rsidR="00D21E5C" w:rsidRPr="005A26AA" w:rsidRDefault="00D21E5C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  <w:r w:rsidRPr="005A26AA">
        <w:rPr>
          <w:rFonts w:ascii="Nikosh" w:hAnsi="Nikosh" w:cs="Nikosh"/>
          <w:szCs w:val="22"/>
        </w:rPr>
        <w:t>১</w:t>
      </w:r>
      <w:r w:rsidR="006639DA">
        <w:rPr>
          <w:rFonts w:ascii="Nikosh" w:hAnsi="Nikosh" w:cs="Nikosh"/>
          <w:szCs w:val="22"/>
        </w:rPr>
        <w:t>৪</w:t>
      </w:r>
      <w:r w:rsidRPr="005A26AA">
        <w:rPr>
          <w:rFonts w:ascii="Nikosh" w:hAnsi="Nikosh" w:cs="Nikosh"/>
          <w:szCs w:val="22"/>
        </w:rPr>
        <w:t xml:space="preserve">) </w:t>
      </w:r>
      <w:proofErr w:type="spellStart"/>
      <w:r w:rsidRPr="005A26AA">
        <w:rPr>
          <w:rFonts w:ascii="Nikosh" w:hAnsi="Nikosh" w:cs="Nikosh"/>
          <w:b/>
          <w:szCs w:val="22"/>
        </w:rPr>
        <w:t>নিয়োগ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সংক্রান্ত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বিষয়ে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="000610A6">
        <w:rPr>
          <w:rFonts w:ascii="Nikosh" w:hAnsi="Nikosh" w:cs="Nikosh"/>
          <w:b/>
          <w:szCs w:val="22"/>
        </w:rPr>
        <w:t>এতদু</w:t>
      </w:r>
      <w:r w:rsidRPr="005A26AA">
        <w:rPr>
          <w:rFonts w:ascii="Nikosh" w:hAnsi="Nikosh" w:cs="Nikosh"/>
          <w:b/>
          <w:szCs w:val="22"/>
        </w:rPr>
        <w:t>দ্দেশ্যে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গঠিত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নিয়োগ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কমিটির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সিদ্ধান্তই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চূড়ান্ত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বলে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গণ্য</w:t>
      </w:r>
      <w:proofErr w:type="spellEnd"/>
      <w:r w:rsidRPr="005A26AA">
        <w:rPr>
          <w:rFonts w:ascii="Nikosh" w:hAnsi="Nikosh" w:cs="Nikosh"/>
          <w:b/>
          <w:szCs w:val="22"/>
        </w:rPr>
        <w:t xml:space="preserve"> </w:t>
      </w:r>
      <w:proofErr w:type="spellStart"/>
      <w:r w:rsidRPr="005A26AA">
        <w:rPr>
          <w:rFonts w:ascii="Nikosh" w:hAnsi="Nikosh" w:cs="Nikosh"/>
          <w:b/>
          <w:szCs w:val="22"/>
        </w:rPr>
        <w:t>হবে</w:t>
      </w:r>
      <w:proofErr w:type="spellEnd"/>
      <w:r w:rsidRPr="005A26AA">
        <w:rPr>
          <w:rFonts w:ascii="Nikosh" w:hAnsi="Nikosh" w:cs="Nikosh"/>
          <w:b/>
          <w:szCs w:val="22"/>
        </w:rPr>
        <w:t>।</w:t>
      </w:r>
    </w:p>
    <w:p w:rsidR="00F20C0A" w:rsidRPr="005A26AA" w:rsidRDefault="00F20C0A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</w:p>
    <w:p w:rsidR="00F20C0A" w:rsidRPr="00C932B5" w:rsidRDefault="00F20C0A" w:rsidP="005D536A">
      <w:pPr>
        <w:spacing w:after="0" w:line="240" w:lineRule="auto"/>
        <w:jc w:val="both"/>
        <w:rPr>
          <w:rFonts w:ascii="Nikosh" w:hAnsi="Nikosh" w:cs="Nikosh"/>
          <w:b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1620"/>
        <w:gridCol w:w="3060"/>
      </w:tblGrid>
      <w:tr w:rsidR="00ED50F8" w:rsidRPr="005A26AA" w:rsidTr="00774C8E">
        <w:tc>
          <w:tcPr>
            <w:tcW w:w="5760" w:type="dxa"/>
          </w:tcPr>
          <w:p w:rsidR="00774C8E" w:rsidRDefault="00211E83" w:rsidP="005D536A">
            <w:pPr>
              <w:jc w:val="both"/>
              <w:rPr>
                <w:rFonts w:ascii="Nikosh" w:hAnsi="Nikosh" w:cs="Nikosh"/>
                <w:b/>
                <w:szCs w:val="22"/>
              </w:rPr>
            </w:pPr>
            <w:r w:rsidRPr="00211E83">
              <w:rPr>
                <w:rFonts w:ascii="Nikosh" w:hAnsi="Nikosh" w:cs="Nikosh"/>
                <w:b/>
                <w:szCs w:val="22"/>
              </w:rPr>
              <w:t xml:space="preserve">            </w:t>
            </w:r>
            <w:proofErr w:type="spellStart"/>
            <w:r w:rsidR="00774C8E" w:rsidRPr="00211E83">
              <w:rPr>
                <w:rFonts w:ascii="Nikosh" w:hAnsi="Nikosh" w:cs="Nikosh"/>
                <w:b/>
                <w:szCs w:val="22"/>
              </w:rPr>
              <w:t>সাক্ষাতকারের</w:t>
            </w:r>
            <w:proofErr w:type="spellEnd"/>
            <w:r w:rsidR="00774C8E" w:rsidRPr="00211E83">
              <w:rPr>
                <w:rFonts w:ascii="Nikosh" w:hAnsi="Nikosh" w:cs="Nikosh"/>
                <w:b/>
                <w:szCs w:val="22"/>
              </w:rPr>
              <w:t xml:space="preserve"> </w:t>
            </w:r>
            <w:proofErr w:type="spellStart"/>
            <w:r w:rsidR="004C02D5">
              <w:rPr>
                <w:rFonts w:ascii="Nikosh" w:hAnsi="Nikosh" w:cs="Nikosh"/>
                <w:b/>
                <w:szCs w:val="22"/>
              </w:rPr>
              <w:t>স্থান</w:t>
            </w:r>
            <w:proofErr w:type="spellEnd"/>
            <w:r w:rsidR="004C02D5">
              <w:rPr>
                <w:rFonts w:ascii="Nikosh" w:hAnsi="Nikosh" w:cs="Nikosh"/>
                <w:b/>
                <w:szCs w:val="22"/>
              </w:rPr>
              <w:t xml:space="preserve"> ও </w:t>
            </w:r>
            <w:proofErr w:type="spellStart"/>
            <w:r w:rsidR="00774C8E" w:rsidRPr="00211E83">
              <w:rPr>
                <w:rFonts w:ascii="Nikosh" w:hAnsi="Nikosh" w:cs="Nikosh"/>
                <w:b/>
                <w:szCs w:val="22"/>
              </w:rPr>
              <w:t>তারিখ</w:t>
            </w:r>
            <w:proofErr w:type="spellEnd"/>
          </w:p>
          <w:p w:rsidR="004C02D5" w:rsidRPr="004C02D5" w:rsidRDefault="004C02D5" w:rsidP="005D536A">
            <w:pPr>
              <w:jc w:val="both"/>
              <w:rPr>
                <w:rFonts w:ascii="Nikosh" w:hAnsi="Nikosh" w:cs="Nikosh"/>
                <w:b/>
                <w:sz w:val="8"/>
                <w:szCs w:val="8"/>
              </w:rPr>
            </w:pPr>
          </w:p>
          <w:p w:rsidR="00211E83" w:rsidRDefault="004C02D5" w:rsidP="005D536A">
            <w:pPr>
              <w:jc w:val="both"/>
              <w:rPr>
                <w:rFonts w:ascii="Nikosh" w:hAnsi="Nikosh" w:cs="Nikosh"/>
                <w:szCs w:val="22"/>
              </w:rPr>
            </w:pPr>
            <w:proofErr w:type="spellStart"/>
            <w:r w:rsidRPr="004C02D5">
              <w:rPr>
                <w:rFonts w:ascii="Nikosh" w:hAnsi="Nikosh" w:cs="Nikosh"/>
                <w:szCs w:val="22"/>
              </w:rPr>
              <w:t>স্থান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: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উপজেলা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নির্বাহী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অফিসারের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কার্যালয়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সদর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Pr="004C02D5"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 w:rsidRPr="004C02D5">
              <w:rPr>
                <w:rFonts w:ascii="Nikosh" w:hAnsi="Nikosh" w:cs="Nikosh"/>
                <w:szCs w:val="22"/>
              </w:rPr>
              <w:t>।</w:t>
            </w:r>
          </w:p>
          <w:p w:rsidR="004C02D5" w:rsidRPr="004C02D5" w:rsidRDefault="004C02D5" w:rsidP="005D536A">
            <w:pPr>
              <w:jc w:val="both"/>
              <w:rPr>
                <w:rFonts w:ascii="Nikosh" w:hAnsi="Nikosh" w:cs="Nikosh"/>
                <w:sz w:val="8"/>
                <w:szCs w:val="8"/>
              </w:rPr>
            </w:pPr>
          </w:p>
          <w:p w:rsidR="00774C8E" w:rsidRDefault="004C02D5" w:rsidP="00774C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 xml:space="preserve">০১।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বদরখালি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গৌরিচন্না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ফুলঝুড়ি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>- ২৬/০১/২০২০</w:t>
            </w:r>
          </w:p>
          <w:p w:rsidR="00774C8E" w:rsidRDefault="004C02D5" w:rsidP="00774C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 xml:space="preserve">০২।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কেওড়াবুনিয়া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আয়লা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পাতাকাট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বুড়িরচর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>- ২৭/০১/২০২০</w:t>
            </w:r>
          </w:p>
          <w:p w:rsidR="00ED50F8" w:rsidRDefault="004C02D5" w:rsidP="00774C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 xml:space="preserve">০৩।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ঢলুয়া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নলটোনা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>- ২৮/০১/২০২০</w:t>
            </w:r>
          </w:p>
          <w:p w:rsidR="00774C8E" w:rsidRPr="00774C8E" w:rsidRDefault="004C02D5" w:rsidP="00774C8E">
            <w:pPr>
              <w:rPr>
                <w:rFonts w:ascii="Nikosh" w:hAnsi="Nikosh" w:cs="Nikosh"/>
                <w:szCs w:val="22"/>
              </w:rPr>
            </w:pPr>
            <w:r>
              <w:rPr>
                <w:rFonts w:ascii="Nikosh" w:hAnsi="Nikosh" w:cs="Nikosh"/>
                <w:szCs w:val="22"/>
              </w:rPr>
              <w:t xml:space="preserve">০৪।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এম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বালিয়াতলী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774C8E">
              <w:rPr>
                <w:rFonts w:ascii="Nikosh" w:hAnsi="Nikosh" w:cs="Nikosh"/>
                <w:szCs w:val="22"/>
              </w:rPr>
              <w:t>পৌরসভা</w:t>
            </w:r>
            <w:proofErr w:type="spellEnd"/>
            <w:r w:rsidR="00774C8E">
              <w:rPr>
                <w:rFonts w:ascii="Nikosh" w:hAnsi="Nikosh" w:cs="Nikosh"/>
                <w:szCs w:val="22"/>
              </w:rPr>
              <w:t xml:space="preserve">- </w:t>
            </w:r>
            <w:r w:rsidR="00211E83">
              <w:rPr>
                <w:rFonts w:ascii="Nikosh" w:hAnsi="Nikosh" w:cs="Nikosh"/>
                <w:szCs w:val="22"/>
              </w:rPr>
              <w:t>২৯/০১/২০২০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D50F8" w:rsidRPr="005A26AA" w:rsidRDefault="00ED50F8" w:rsidP="005D536A">
            <w:pPr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3060" w:type="dxa"/>
          </w:tcPr>
          <w:p w:rsidR="00457328" w:rsidRPr="005A26AA" w:rsidRDefault="00E401FC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মাসুমা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আক্তার</w:t>
            </w:r>
            <w:proofErr w:type="spellEnd"/>
          </w:p>
          <w:p w:rsidR="00457328" w:rsidRPr="005A26AA" w:rsidRDefault="00B91E90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উপজেলা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নির্বাহী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অফিসার</w:t>
            </w:r>
            <w:proofErr w:type="spellEnd"/>
          </w:p>
          <w:p w:rsidR="00457328" w:rsidRPr="005A26AA" w:rsidRDefault="0071287C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সদর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</w:rPr>
              <w:t>বরগুনা</w:t>
            </w:r>
            <w:proofErr w:type="spellEnd"/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r w:rsidRPr="005A26AA">
              <w:rPr>
                <w:rFonts w:ascii="Nikosh" w:hAnsi="Nikosh" w:cs="Nikosh"/>
                <w:szCs w:val="22"/>
              </w:rPr>
              <w:t>ও</w:t>
            </w:r>
          </w:p>
          <w:p w:rsidR="00457328" w:rsidRPr="005A26AA" w:rsidRDefault="00457328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সভাপতি</w:t>
            </w:r>
            <w:proofErr w:type="spellEnd"/>
          </w:p>
          <w:p w:rsidR="009A6E1E" w:rsidRPr="005A26AA" w:rsidRDefault="009A6E1E" w:rsidP="005D536A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জনশুমারি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গৃহগণনা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২০২১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এর</w:t>
            </w:r>
            <w:proofErr w:type="spellEnd"/>
          </w:p>
          <w:p w:rsidR="00B91E90" w:rsidRPr="005A26AA" w:rsidRDefault="00915377" w:rsidP="00B91E90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5A26AA">
              <w:rPr>
                <w:rFonts w:ascii="Nikosh" w:hAnsi="Nikosh" w:cs="Nikosh"/>
                <w:szCs w:val="22"/>
              </w:rPr>
              <w:t>গণনাকারী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সুপারভাইজার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নির্বাচন</w:t>
            </w:r>
            <w:proofErr w:type="spellEnd"/>
            <w:r w:rsidRPr="005A26AA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6AA">
              <w:rPr>
                <w:rFonts w:ascii="Nikosh" w:hAnsi="Nikosh" w:cs="Nikosh"/>
                <w:szCs w:val="22"/>
              </w:rPr>
              <w:t>কমিটি</w:t>
            </w:r>
            <w:proofErr w:type="spellEnd"/>
          </w:p>
          <w:p w:rsidR="00457328" w:rsidRPr="005A26AA" w:rsidRDefault="008E67A7" w:rsidP="00B91E90">
            <w:pPr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সদর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2"/>
              </w:rPr>
              <w:t>বরগুনা</w:t>
            </w:r>
            <w:proofErr w:type="spellEnd"/>
            <w:r>
              <w:rPr>
                <w:rFonts w:ascii="Nikosh" w:hAnsi="Nikosh" w:cs="Nikosh"/>
                <w:szCs w:val="22"/>
              </w:rPr>
              <w:t>।</w:t>
            </w:r>
          </w:p>
        </w:tc>
      </w:tr>
    </w:tbl>
    <w:p w:rsidR="00321B5B" w:rsidRPr="005A26AA" w:rsidRDefault="00321B5B" w:rsidP="00064CEC">
      <w:pPr>
        <w:spacing w:after="0" w:line="240" w:lineRule="auto"/>
        <w:jc w:val="both"/>
        <w:rPr>
          <w:rFonts w:ascii="Nikosh" w:hAnsi="Nikosh" w:cs="Nikosh"/>
          <w:sz w:val="18"/>
          <w:szCs w:val="22"/>
        </w:rPr>
      </w:pPr>
    </w:p>
    <w:sectPr w:rsidR="00321B5B" w:rsidRPr="005A26AA" w:rsidSect="00082231">
      <w:pgSz w:w="11907" w:h="16839" w:code="9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0A63"/>
    <w:rsid w:val="00034565"/>
    <w:rsid w:val="00045B76"/>
    <w:rsid w:val="00051018"/>
    <w:rsid w:val="000610A6"/>
    <w:rsid w:val="00063633"/>
    <w:rsid w:val="00064CEC"/>
    <w:rsid w:val="0007455C"/>
    <w:rsid w:val="000802DB"/>
    <w:rsid w:val="00080FFC"/>
    <w:rsid w:val="00082231"/>
    <w:rsid w:val="000A20F4"/>
    <w:rsid w:val="000A419A"/>
    <w:rsid w:val="000D1E5B"/>
    <w:rsid w:val="000D3183"/>
    <w:rsid w:val="000E02D8"/>
    <w:rsid w:val="0010743C"/>
    <w:rsid w:val="0010760F"/>
    <w:rsid w:val="001227BF"/>
    <w:rsid w:val="00130AB0"/>
    <w:rsid w:val="00147015"/>
    <w:rsid w:val="00165F49"/>
    <w:rsid w:val="00172B11"/>
    <w:rsid w:val="001779EA"/>
    <w:rsid w:val="00211E83"/>
    <w:rsid w:val="0021418F"/>
    <w:rsid w:val="00274E2A"/>
    <w:rsid w:val="00286AE1"/>
    <w:rsid w:val="00286E5F"/>
    <w:rsid w:val="002919DD"/>
    <w:rsid w:val="002A2954"/>
    <w:rsid w:val="002C73DD"/>
    <w:rsid w:val="002D188D"/>
    <w:rsid w:val="002D40A9"/>
    <w:rsid w:val="002E76F2"/>
    <w:rsid w:val="00321B5B"/>
    <w:rsid w:val="0033157E"/>
    <w:rsid w:val="00334871"/>
    <w:rsid w:val="003467E1"/>
    <w:rsid w:val="003E1E32"/>
    <w:rsid w:val="003F7F34"/>
    <w:rsid w:val="00405277"/>
    <w:rsid w:val="004153CF"/>
    <w:rsid w:val="0041700C"/>
    <w:rsid w:val="004436EA"/>
    <w:rsid w:val="00443EE4"/>
    <w:rsid w:val="00455B3D"/>
    <w:rsid w:val="00457328"/>
    <w:rsid w:val="00482241"/>
    <w:rsid w:val="004C02D5"/>
    <w:rsid w:val="004C6663"/>
    <w:rsid w:val="004E3746"/>
    <w:rsid w:val="004E44F7"/>
    <w:rsid w:val="004E6862"/>
    <w:rsid w:val="004F1C58"/>
    <w:rsid w:val="005201C1"/>
    <w:rsid w:val="005261D3"/>
    <w:rsid w:val="00533871"/>
    <w:rsid w:val="00554386"/>
    <w:rsid w:val="005556D8"/>
    <w:rsid w:val="0057410A"/>
    <w:rsid w:val="00576978"/>
    <w:rsid w:val="005A26AA"/>
    <w:rsid w:val="005D47E7"/>
    <w:rsid w:val="005D536A"/>
    <w:rsid w:val="005F5F8B"/>
    <w:rsid w:val="00611F69"/>
    <w:rsid w:val="006475DE"/>
    <w:rsid w:val="006564D9"/>
    <w:rsid w:val="006639DA"/>
    <w:rsid w:val="006B424B"/>
    <w:rsid w:val="006C4F18"/>
    <w:rsid w:val="006D29E6"/>
    <w:rsid w:val="006E63DC"/>
    <w:rsid w:val="006F72B0"/>
    <w:rsid w:val="00700AA1"/>
    <w:rsid w:val="00711983"/>
    <w:rsid w:val="0071287C"/>
    <w:rsid w:val="007170FA"/>
    <w:rsid w:val="00722668"/>
    <w:rsid w:val="00732230"/>
    <w:rsid w:val="00732803"/>
    <w:rsid w:val="00735EBD"/>
    <w:rsid w:val="0073605E"/>
    <w:rsid w:val="007459A3"/>
    <w:rsid w:val="007739E4"/>
    <w:rsid w:val="00773FA9"/>
    <w:rsid w:val="00774C8E"/>
    <w:rsid w:val="00777540"/>
    <w:rsid w:val="007A0837"/>
    <w:rsid w:val="007C2206"/>
    <w:rsid w:val="007D0E40"/>
    <w:rsid w:val="007D4EE6"/>
    <w:rsid w:val="007E522C"/>
    <w:rsid w:val="0080434C"/>
    <w:rsid w:val="00816C1C"/>
    <w:rsid w:val="00834E28"/>
    <w:rsid w:val="008509D4"/>
    <w:rsid w:val="0085515E"/>
    <w:rsid w:val="00855639"/>
    <w:rsid w:val="008619F0"/>
    <w:rsid w:val="00877A0C"/>
    <w:rsid w:val="0088356E"/>
    <w:rsid w:val="008847CF"/>
    <w:rsid w:val="00884CA9"/>
    <w:rsid w:val="00893ED7"/>
    <w:rsid w:val="008C5803"/>
    <w:rsid w:val="008E67A7"/>
    <w:rsid w:val="008F4DE3"/>
    <w:rsid w:val="00915377"/>
    <w:rsid w:val="00983E63"/>
    <w:rsid w:val="00990470"/>
    <w:rsid w:val="009A16F8"/>
    <w:rsid w:val="009A6E1E"/>
    <w:rsid w:val="009B1294"/>
    <w:rsid w:val="009C6DFF"/>
    <w:rsid w:val="009C7C1D"/>
    <w:rsid w:val="009E16C6"/>
    <w:rsid w:val="009F6E90"/>
    <w:rsid w:val="00A447F6"/>
    <w:rsid w:val="00A47E50"/>
    <w:rsid w:val="00A5700D"/>
    <w:rsid w:val="00A762A6"/>
    <w:rsid w:val="00A86B32"/>
    <w:rsid w:val="00AA0A63"/>
    <w:rsid w:val="00B03D91"/>
    <w:rsid w:val="00B2428C"/>
    <w:rsid w:val="00B34375"/>
    <w:rsid w:val="00B53D96"/>
    <w:rsid w:val="00B57596"/>
    <w:rsid w:val="00B733FF"/>
    <w:rsid w:val="00B91E90"/>
    <w:rsid w:val="00B92AB8"/>
    <w:rsid w:val="00B934EC"/>
    <w:rsid w:val="00BA2459"/>
    <w:rsid w:val="00BB5ECE"/>
    <w:rsid w:val="00C011A9"/>
    <w:rsid w:val="00C259BC"/>
    <w:rsid w:val="00C932B5"/>
    <w:rsid w:val="00C94E17"/>
    <w:rsid w:val="00C96E56"/>
    <w:rsid w:val="00CC200E"/>
    <w:rsid w:val="00CC5865"/>
    <w:rsid w:val="00D037BF"/>
    <w:rsid w:val="00D21E5C"/>
    <w:rsid w:val="00D2345F"/>
    <w:rsid w:val="00D30C20"/>
    <w:rsid w:val="00D66DB3"/>
    <w:rsid w:val="00D715EF"/>
    <w:rsid w:val="00D81F31"/>
    <w:rsid w:val="00DA4CBC"/>
    <w:rsid w:val="00DA5F6A"/>
    <w:rsid w:val="00DB1F03"/>
    <w:rsid w:val="00DC2916"/>
    <w:rsid w:val="00E00F78"/>
    <w:rsid w:val="00E06C43"/>
    <w:rsid w:val="00E263B9"/>
    <w:rsid w:val="00E3594F"/>
    <w:rsid w:val="00E37632"/>
    <w:rsid w:val="00E401FC"/>
    <w:rsid w:val="00E46349"/>
    <w:rsid w:val="00E816CB"/>
    <w:rsid w:val="00EA3D70"/>
    <w:rsid w:val="00EA4051"/>
    <w:rsid w:val="00ED50F8"/>
    <w:rsid w:val="00EE03E8"/>
    <w:rsid w:val="00F20C0A"/>
    <w:rsid w:val="00F23077"/>
    <w:rsid w:val="00F62160"/>
    <w:rsid w:val="00F64A7B"/>
    <w:rsid w:val="00F82E4C"/>
    <w:rsid w:val="00F86384"/>
    <w:rsid w:val="00F93533"/>
    <w:rsid w:val="00FA0AFE"/>
    <w:rsid w:val="00FA1252"/>
    <w:rsid w:val="00FA1B70"/>
    <w:rsid w:val="00FB149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1"/>
    <w:rPr>
      <w:rFonts w:ascii="Segoe UI" w:hAnsi="Segoe UI" w:cs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bs.barguna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E894-3852-40F9-ADC0-AD46203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User</cp:lastModifiedBy>
  <cp:revision>89</cp:revision>
  <cp:lastPrinted>2019-12-31T13:09:00Z</cp:lastPrinted>
  <dcterms:created xsi:type="dcterms:W3CDTF">2020-01-05T05:43:00Z</dcterms:created>
  <dcterms:modified xsi:type="dcterms:W3CDTF">2020-01-08T06:49:00Z</dcterms:modified>
</cp:coreProperties>
</file>