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A9" w:rsidRPr="00A039A9" w:rsidRDefault="00A039A9" w:rsidP="00A039A9">
      <w:pPr>
        <w:spacing w:after="109" w:line="462" w:lineRule="atLeast"/>
        <w:textAlignment w:val="baseline"/>
        <w:outlineLvl w:val="2"/>
        <w:rPr>
          <w:rFonts w:ascii="kalpurushregular" w:eastAsia="Times New Roman" w:hAnsi="kalpurushregular" w:cs="Times New Roman"/>
          <w:color w:val="181818"/>
          <w:sz w:val="38"/>
          <w:szCs w:val="38"/>
        </w:rPr>
      </w:pPr>
      <w:r w:rsidRPr="00A039A9">
        <w:rPr>
          <w:rFonts w:ascii="Nirmala UI" w:eastAsia="Times New Roman" w:hAnsi="Nirmala UI" w:cs="Nirmala UI"/>
          <w:color w:val="181818"/>
          <w:sz w:val="38"/>
          <w:szCs w:val="38"/>
        </w:rPr>
        <w:t>সিটিজেন</w:t>
      </w:r>
      <w:r w:rsidRPr="00A039A9">
        <w:rPr>
          <w:rFonts w:ascii="kalpurushregular" w:eastAsia="Times New Roman" w:hAnsi="kalpurushregular" w:cs="Times New Roman"/>
          <w:color w:val="181818"/>
          <w:sz w:val="38"/>
          <w:szCs w:val="38"/>
        </w:rPr>
        <w:t xml:space="preserve"> </w:t>
      </w:r>
      <w:r w:rsidRPr="00A039A9">
        <w:rPr>
          <w:rFonts w:ascii="Nirmala UI" w:eastAsia="Times New Roman" w:hAnsi="Nirmala UI" w:cs="Nirmala UI"/>
          <w:color w:val="181818"/>
          <w:sz w:val="38"/>
          <w:szCs w:val="38"/>
        </w:rPr>
        <w:t>চার্টার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Nirmala UI" w:eastAsia="Times New Roman" w:hAnsi="Nirmala UI" w:cs="Nirmala UI"/>
          <w:b/>
          <w:bCs/>
          <w:color w:val="333333"/>
          <w:u w:val="single"/>
        </w:rPr>
        <w:t>সিটিজেন</w:t>
      </w:r>
      <w:r w:rsidRPr="00A039A9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 </w:t>
      </w:r>
      <w:r w:rsidRPr="00A039A9">
        <w:rPr>
          <w:rFonts w:ascii="Nirmala UI" w:eastAsia="Times New Roman" w:hAnsi="Nirmala UI" w:cs="Nirmala UI"/>
          <w:b/>
          <w:bCs/>
          <w:color w:val="333333"/>
          <w:u w:val="single"/>
        </w:rPr>
        <w:t>চার্টারঃ</w:t>
      </w:r>
      <w:r w:rsidRPr="00A039A9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 </w:t>
      </w:r>
      <w:r w:rsidRPr="00A039A9">
        <w:rPr>
          <w:rFonts w:ascii="Nirmala UI" w:eastAsia="Times New Roman" w:hAnsi="Nirmala UI" w:cs="Nirmala UI"/>
          <w:b/>
          <w:bCs/>
          <w:color w:val="333333"/>
          <w:u w:val="single"/>
        </w:rPr>
        <w:t>জেলা</w:t>
      </w:r>
      <w:r w:rsidRPr="00A039A9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 </w:t>
      </w:r>
      <w:r w:rsidRPr="00A039A9">
        <w:rPr>
          <w:rFonts w:ascii="Nirmala UI" w:eastAsia="Times New Roman" w:hAnsi="Nirmala UI" w:cs="Nirmala UI"/>
          <w:b/>
          <w:bCs/>
          <w:color w:val="333333"/>
          <w:u w:val="single"/>
        </w:rPr>
        <w:t>পরিবার</w:t>
      </w:r>
      <w:r w:rsidRPr="00A039A9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 </w:t>
      </w:r>
      <w:r w:rsidRPr="00A039A9">
        <w:rPr>
          <w:rFonts w:ascii="Nirmala UI" w:eastAsia="Times New Roman" w:hAnsi="Nirmala UI" w:cs="Nirmala UI"/>
          <w:b/>
          <w:bCs/>
          <w:color w:val="333333"/>
          <w:u w:val="single"/>
        </w:rPr>
        <w:t>পরিকল্পনা</w:t>
      </w:r>
      <w:r w:rsidRPr="00A039A9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 </w:t>
      </w:r>
      <w:r w:rsidRPr="00A039A9">
        <w:rPr>
          <w:rFonts w:ascii="Nirmala UI" w:eastAsia="Times New Roman" w:hAnsi="Nirmala UI" w:cs="Nirmala UI"/>
          <w:b/>
          <w:bCs/>
          <w:color w:val="333333"/>
          <w:u w:val="single"/>
        </w:rPr>
        <w:t>কার্যালয়</w:t>
      </w:r>
      <w:r w:rsidRPr="00A039A9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, </w:t>
      </w:r>
      <w:r>
        <w:rPr>
          <w:rFonts w:ascii="Nirmala UI" w:eastAsia="Times New Roman" w:hAnsi="Nirmala UI" w:cs="Nirmala UI"/>
          <w:b/>
          <w:bCs/>
          <w:color w:val="333333"/>
          <w:u w:val="single"/>
        </w:rPr>
        <w:t xml:space="preserve">ঝালকাঠি 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tbl>
      <w:tblPr>
        <w:tblW w:w="9265" w:type="dxa"/>
        <w:tblCellMar>
          <w:left w:w="0" w:type="dxa"/>
          <w:right w:w="0" w:type="dxa"/>
        </w:tblCellMar>
        <w:tblLook w:val="04A0"/>
      </w:tblPr>
      <w:tblGrid>
        <w:gridCol w:w="2820"/>
        <w:gridCol w:w="2234"/>
        <w:gridCol w:w="1759"/>
        <w:gridCol w:w="2452"/>
      </w:tblGrid>
      <w:tr w:rsidR="00A039A9" w:rsidRPr="00A039A9" w:rsidTr="00A039A9">
        <w:trPr>
          <w:tblHeader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9"/>
                <w:szCs w:val="29"/>
              </w:rPr>
            </w:pP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প্রদেয়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>/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কাজের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নাম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9"/>
                <w:szCs w:val="29"/>
              </w:rPr>
            </w:pP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সংশ্লিষ্ট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বিধি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বিধান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9"/>
                <w:szCs w:val="29"/>
              </w:rPr>
            </w:pP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প্রদানের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সময়সীমা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9"/>
                <w:szCs w:val="29"/>
              </w:rPr>
            </w:pP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প্রদানকারীগণের</w:t>
            </w:r>
            <w:r w:rsidRPr="00A039A9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b/>
                <w:bCs/>
                <w:color w:val="333333"/>
                <w:sz w:val="29"/>
              </w:rPr>
              <w:t>পদবী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কর্মসূচী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বাস্তবায়ন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কর্তৃক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নির্ধারিত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স্থায়ী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দীর্ঘ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মেয়াদী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অস্থায়ী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পদ্ধতির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প্রজেকশন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অনুযায়ী।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বাৎসরিক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কমিউনিটি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মেডিক্যাল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অফিসার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ফার্মাসিস্ট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পরিদর্শিকা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বেসরকারি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সংস্থার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মাঠকর্মী।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নিয়মিত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বিশেষ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স্থায়ী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পদ্ধতির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আয়োজন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নিশ্চিত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সপ্তাহে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অন্তত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দুই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দিন।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সপ্তাহে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দুই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দিন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অন্তত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একদিন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বিশেষ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ক্যাম্প।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কর্মকর্তা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মেডিকেল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অফিসার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এমসিএইচ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এফপি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ক্লিনিক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কর্মকর্তা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কর্মকর্তা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এমসিএইচ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এফপি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পরিদর্শিকা।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মা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শিশু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কেন্দ্রের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প্রজনন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জরুরী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প্রসূতি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শিশু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বান্ধব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বান্ধব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কিশোর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কিশোরীদের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বাস্তবায়ন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তদারকী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কর্মদিবসে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জরুরী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প্রসূতি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২৪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৭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দৈনিক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মেডিকেল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অফিসার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ক্লিনিক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এমসিএইচ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এফপি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 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পরিদর্শিকা।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কর্মীদের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দ্বারা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ওয়ার্ড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গ্রাম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প্রদানের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জন্য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স্যাটেলাইট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ক্লিনিক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আয়োজন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নিশ্চিত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ইউনিয়নের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পুরাতন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ওয়ার্ড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হিসাবে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ওয়ার্ডে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কেন্দ্র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অবস্থিত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ওয়ার্ডে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২টি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অপর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ওয়ার্ডে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৩টি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মোট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৮টি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স্যাটেলাইট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ক্লিনিক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সংগঠন।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প্রতিটি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ইউনিয়নে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সপ্তাহে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২টি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পরিদর্শিকা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সংশ্লিষ্ট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ইউনিটের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বাড়ি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পরিদর্শনের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মাধ্যমে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পদ্ধতি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বিতরণ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উদ্ধুদ্ধকরণ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নিশ্চিত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পূর্ব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নির্ধারিত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অনুমোদিত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কর্মসূচীর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মাধ্যমে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বাড়ি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বিতরণ।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প্রায়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১২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১৫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কার্যদিবস।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সংশ্লিষ্ট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ইউনিটের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শিশু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নিয়োজিত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বেসরকারী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সংস্থা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সমূহ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অধিভুক্তিকরণ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এবং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তাদের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কাজে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সহযোগিতা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তত্ত্বাবধান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পূর্ববর্তী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দুই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বছরের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অগ্রগতি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বাস্তবায়ন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মূল্যায়ন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এবং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টেকনিক্যাল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কমিটির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সুপারিশের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ভিত্তিতে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অগ্রায়ন।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নবায়নের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জন্য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প্রয়োজনীয়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কাজ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শেষ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সুপারিশ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প্রেরণ।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নিয়তিম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সম্প্রসারিত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টীকাদান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কর্মসূচী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ইপিআই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কার্যক্রমসহ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বিশেষ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দিনে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এনআইডি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বাস্তবায়ন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ইউনিয়নে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মোট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২৪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ইপিআই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সেশন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সংগঠন।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এলাকা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অনুসারে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সপ্তাহে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১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দিন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পরিদর্শিকা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বেসরকারী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সংস্থার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মাঠকর্মী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প্যারামেডিক্স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গণ।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শিশু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প্রজনন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বাস্তবায়ন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সহায়ক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তদারকী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মনিটরিং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নিশ্চিত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জোরদার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করণ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ইউনিয়ন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তদারকী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মনিটরিং।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কর্মকর্তাদের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ভ্রমণ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কর্মসূচী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অনুসারে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১২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দিন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জেলার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আওতাধীন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তদনিম্ন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জনগণের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নিকট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থেকে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সেবা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প্রদানে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অনিয়ম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কোন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বিষয়ে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প্রাপ্ত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অভিযোগের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বিষয়ে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তদন্তপূবর্ক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ব্যবস্থা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গ্রহণ।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অভিযোগ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প্রাপ্তির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নূন্যতম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সময়ের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তদন্তপূর্বক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ব্যবস্থা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গ্রহণ।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সপ্তাহের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কমিটির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সভা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আয়োজন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নিশ্চিত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নির্ধারিত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বিষয়ের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সভায়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আলোচনা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সিদ্ধান্ত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গ্রহণ।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একবার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কমিটির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সদস্য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সচিব।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উপাত্ত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যাচাই।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প্রত্যেক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কর্মকর্তা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কমপক্ষে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১০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দম্পতির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উপাত্ত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যাচাই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২০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তারিখের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প্রতিবেদন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প্রেরণ।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কর্মকর্তা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মেডিকেল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অফিসার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এমসিএইচ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এফপি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শিশু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স্বাস্থ্যকর্মসূচীর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প্রতিবেদন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প্রেরণ।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এমআইএস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৫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প্রতিবেদন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৭বি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প্রতিবেদন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প্রেরণ।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১০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তারিখের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পরিকল্পনা।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৩য়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৪র্থ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শ্রেণীর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কর্মচারীদের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দক্ষতাসীমা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টাইমস্কেল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চিত্তবিনোদন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ছুটি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মঞ্জুর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ইউনিয়ন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৩য়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৪র্থ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শ্রেণীর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কর্মচারীদের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দক্ষতাসীমা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টাইমস্কেল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চিত্তবিনোদন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ছুটি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মঞ্জুর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আবেদনের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৭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সাত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কর্মদিবসের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ব্যবস্থা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গ্রহণ।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</w:t>
            </w:r>
            <w:proofErr w:type="gramEnd"/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বিভিন্ন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কর্মচারীদের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পেনশন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আবেদন।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বিভিন্ন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কর্মচারীদের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পেনশন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আবেদন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মঞ্জুর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আবেদনের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৭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সাত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কর্মদিবসের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ব্যবস্থা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গ্রহন।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</w:t>
            </w:r>
            <w:proofErr w:type="gramEnd"/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বিভিন্ন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বরাবরে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কোন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কর্মকর্তা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কর্মচারীর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আবেদন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অগ্রায়ন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অর্জিত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ছুটি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বহিঃ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বাংলাদেশ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ছুটিসহ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কোন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ধরণের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ব্যক্তিগত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আবেদন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পত্র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অগ্রায়ন।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আবেদনের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৭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সাত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কর্মদিবসের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ব্যবস্থা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গ্রহন।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</w:t>
            </w:r>
            <w:proofErr w:type="gramEnd"/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কল্যাণ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মন্ত্রনালয়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এবং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নির্দেশনা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নীতিমালা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মোতাবেক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সংশিস্নষ্ট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অন্যান্য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কার্যাবলী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বাসত্মবায়ন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নির্দেশনার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ভিত্তিতে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নুন্যতম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সময়ের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মধ্যে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ব্যবস্থা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গ্রহণ।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নিয়মিত।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সিসি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তদনিম্ন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পর্যায়ে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জনবল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নিয়োগ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পদায়ন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বদলিতে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সুপারিশ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প্রযোজ্য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ড়্গেত্রে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বাসত্মবায়ন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মন্ত্রনালয়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অধিদপ্তরের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নির্দেশনা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অনুমোদন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সাপেক্ষে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নিয়োগ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এবং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বদলি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কমিটির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মাধ্যমে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পদায়ন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বদলি।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তিন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একটি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বদলি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কমিটির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সভা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আয়োজন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করা।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</w:t>
            </w:r>
            <w:proofErr w:type="gramEnd"/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A039A9" w:rsidRPr="00A039A9" w:rsidTr="00A039A9">
        <w:tc>
          <w:tcPr>
            <w:tcW w:w="305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শিশু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প্রজনন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স্বাস্থ্য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বাস্তবায়নে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সহায়ক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তদারকী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মনিটরিং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নিশ্চিত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জোরদার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করণ।</w:t>
            </w:r>
          </w:p>
        </w:tc>
        <w:tc>
          <w:tcPr>
            <w:tcW w:w="1997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ইউনিয়ন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উপজেলা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পরিদর্শন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তদারকী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ও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মনিটরিং।</w:t>
            </w:r>
          </w:p>
        </w:tc>
        <w:tc>
          <w:tcPr>
            <w:tcW w:w="164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জেলা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কর্মকর্তাদের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মাসিক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ভ্রমণ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কর্মসূচী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অনুসারে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প্রতিমাসে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৮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১২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দিন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  <w:hideMark/>
          </w:tcPr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উপ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সহকারী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পরিচালক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,</w:t>
            </w:r>
          </w:p>
          <w:p w:rsidR="00A039A9" w:rsidRPr="00A039A9" w:rsidRDefault="00A039A9" w:rsidP="00A039A9">
            <w:pPr>
              <w:spacing w:after="0" w:line="480" w:lineRule="auto"/>
              <w:ind w:right="68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(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পরিবার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পরিকল্পনা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Nirmala UI" w:eastAsia="Times New Roman" w:hAnsi="Nirmala UI" w:cs="Nirmala UI"/>
                <w:sz w:val="24"/>
                <w:szCs w:val="24"/>
              </w:rPr>
              <w:t>সি</w:t>
            </w:r>
            <w:r w:rsidRPr="00A03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39A9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</w:tbl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lastRenderedPageBreak/>
        <w:t> </w:t>
      </w:r>
    </w:p>
    <w:p w:rsidR="00A039A9" w:rsidRPr="00A039A9" w:rsidRDefault="00A039A9" w:rsidP="00A039A9">
      <w:pPr>
        <w:spacing w:after="0" w:line="240" w:lineRule="auto"/>
        <w:ind w:left="72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ইউনিয়ন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> </w:t>
      </w: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ও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> </w:t>
      </w: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কল্যাণ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কেন্দ্র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মান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>-</w:t>
      </w:r>
      <w:r w:rsidRPr="00A039A9">
        <w:rPr>
          <w:rFonts w:ascii="Nirmala UI" w:eastAsia="Times New Roman" w:hAnsi="Nirmala UI" w:cs="Nirmala UI"/>
          <w:color w:val="FF0000"/>
          <w:u w:val="single"/>
          <w:bdr w:val="none" w:sz="0" w:space="0" w:color="auto" w:frame="1"/>
        </w:rPr>
        <w:t>উন্নীত</w:t>
      </w:r>
      <w:r w:rsidRPr="00A039A9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left="72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825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     </w:t>
      </w:r>
      <w:r w:rsidRPr="00A039A9">
        <w:rPr>
          <w:rFonts w:ascii="Nirmala UI" w:eastAsia="Times New Roman" w:hAnsi="Nirmala UI" w:cs="Nirmala UI"/>
          <w:color w:val="000000"/>
        </w:rPr>
        <w:t>মা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শিশু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বিনা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মূল্য</w:t>
      </w:r>
      <w:proofErr w:type="gramStart"/>
      <w:r w:rsidRPr="00A039A9">
        <w:rPr>
          <w:rFonts w:ascii="Nirmala UI" w:eastAsia="Times New Roman" w:hAnsi="Nirmala UI" w:cs="Nirmala UI"/>
          <w:color w:val="000000"/>
        </w:rPr>
        <w:t>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গর্ভবতী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স্বাভাবিক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প্রসব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গর্ভোত্তর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এম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9A9">
        <w:rPr>
          <w:rFonts w:ascii="Nirmala UI" w:eastAsia="Times New Roman" w:hAnsi="Nirmala UI" w:cs="Nirmala UI"/>
          <w:color w:val="000000"/>
        </w:rPr>
        <w:t>আর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নবজাতকের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৫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বছরের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বয়সী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শিশুদের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প্রজননতন্ত্রের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যৌনবাহিত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”         </w:t>
      </w:r>
      <w:r w:rsidRPr="00A039A9">
        <w:rPr>
          <w:rFonts w:ascii="Nirmala UI" w:eastAsia="Times New Roman" w:hAnsi="Nirmala UI" w:cs="Nirmala UI"/>
          <w:color w:val="000000"/>
        </w:rPr>
        <w:t>ই</w:t>
      </w:r>
      <w:proofErr w:type="gramStart"/>
      <w:r w:rsidRPr="00A039A9">
        <w:rPr>
          <w:rFonts w:ascii="Times New Roman" w:eastAsia="Times New Roman" w:hAnsi="Times New Roman" w:cs="Times New Roman"/>
          <w:color w:val="000000"/>
        </w:rPr>
        <w:t>,</w:t>
      </w:r>
      <w:r w:rsidRPr="00A039A9">
        <w:rPr>
          <w:rFonts w:ascii="Nirmala UI" w:eastAsia="Times New Roman" w:hAnsi="Nirmala UI" w:cs="Nirmala UI"/>
          <w:color w:val="000000"/>
        </w:rPr>
        <w:t>প</w:t>
      </w:r>
      <w:proofErr w:type="gramEnd"/>
      <w:r w:rsidRPr="00A039A9">
        <w:rPr>
          <w:rFonts w:ascii="Nirmala UI" w:eastAsia="Times New Roman" w:hAnsi="Nirmala UI" w:cs="Nirmala UI"/>
          <w:color w:val="000000"/>
        </w:rPr>
        <w:t>ি</w:t>
      </w:r>
      <w:r w:rsidRPr="00A039A9">
        <w:rPr>
          <w:rFonts w:ascii="Times New Roman" w:eastAsia="Times New Roman" w:hAnsi="Times New Roman" w:cs="Times New Roman"/>
          <w:color w:val="000000"/>
        </w:rPr>
        <w:t>,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”         </w:t>
      </w:r>
      <w:r w:rsidRPr="00A039A9">
        <w:rPr>
          <w:rFonts w:ascii="Nirmala UI" w:eastAsia="Times New Roman" w:hAnsi="Nirmala UI" w:cs="Nirmala UI"/>
          <w:color w:val="000000"/>
        </w:rPr>
        <w:t>সিজারিয়ান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সেকশন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”         </w:t>
      </w:r>
      <w:r w:rsidRPr="00A039A9">
        <w:rPr>
          <w:rFonts w:ascii="Nirmala UI" w:eastAsia="Times New Roman" w:hAnsi="Nirmala UI" w:cs="Nirmala UI"/>
          <w:color w:val="000000"/>
        </w:rPr>
        <w:t>সাধারণ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রুগী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”         </w:t>
      </w:r>
      <w:r w:rsidRPr="00A039A9">
        <w:rPr>
          <w:rFonts w:ascii="Nirmala UI" w:eastAsia="Times New Roman" w:hAnsi="Nirmala UI" w:cs="Nirmala UI"/>
          <w:color w:val="000000"/>
        </w:rPr>
        <w:t>আরটিআই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”         </w:t>
      </w:r>
      <w:r w:rsidRPr="00A039A9">
        <w:rPr>
          <w:rFonts w:ascii="Nirmala UI" w:eastAsia="Times New Roman" w:hAnsi="Nirmala UI" w:cs="Nirmala UI"/>
          <w:color w:val="000000"/>
        </w:rPr>
        <w:t>এসটি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আই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”         </w:t>
      </w:r>
      <w:r w:rsidRPr="00A039A9">
        <w:rPr>
          <w:rFonts w:ascii="Nirmala UI" w:eastAsia="Times New Roman" w:hAnsi="Nirmala UI" w:cs="Nirmala UI"/>
          <w:color w:val="000000"/>
        </w:rPr>
        <w:t>অন্যান্য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খ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    </w:t>
      </w:r>
      <w:r w:rsidRPr="00A039A9">
        <w:rPr>
          <w:rFonts w:ascii="Nirmala UI" w:eastAsia="Times New Roman" w:hAnsi="Nirmala UI" w:cs="Nirmala UI"/>
          <w:color w:val="000000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বিনা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মূল্যে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</w:rPr>
        <w:t>)     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বিষয়ক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পরামর্শ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প্রদান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খাবার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বড়ি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জন্মনিরোধক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ইনজেকশন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ইউ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ডি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কপারটি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ভ্যাসেকটমী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এনএসভি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টিউবেকটমী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গ্রহণ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ব্যবহার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জনিত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পাশ্বপ্রতিক্রিয়া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জটিলতার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08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গ</w:t>
      </w:r>
      <w:r w:rsidRPr="00A039A9">
        <w:rPr>
          <w:rFonts w:ascii="Times New Roman" w:eastAsia="Times New Roman" w:hAnsi="Times New Roman" w:cs="Times New Roman"/>
          <w:color w:val="000000"/>
        </w:rPr>
        <w:t>)  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সরকার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নির্ধারিত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মূল্য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প্রদান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সাপেক্ষে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lastRenderedPageBreak/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কনডম</w:t>
      </w:r>
      <w:r w:rsidRPr="00A039A9">
        <w:rPr>
          <w:rFonts w:ascii="Times New Roman" w:eastAsia="Times New Roman" w:hAnsi="Times New Roman" w:cs="Times New Roman"/>
          <w:color w:val="000000"/>
        </w:rPr>
        <w:t>-</w:t>
      </w:r>
      <w:r w:rsidRPr="00A039A9">
        <w:rPr>
          <w:rFonts w:ascii="Nirmala UI" w:eastAsia="Times New Roman" w:hAnsi="Nirmala UI" w:cs="Nirmala UI"/>
          <w:color w:val="000000"/>
        </w:rPr>
        <w:t>১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এক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ডজন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১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এক</w:t>
      </w:r>
      <w:r w:rsidRPr="00A039A9">
        <w:rPr>
          <w:rFonts w:ascii="kalpurushregular" w:eastAsia="Times New Roman" w:hAnsi="kalpurushregular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টাকা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২০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বিশ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পয়সা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।</w:t>
      </w:r>
    </w:p>
    <w:p w:rsidR="00A039A9" w:rsidRPr="00A039A9" w:rsidRDefault="00A039A9" w:rsidP="00A039A9">
      <w:pPr>
        <w:spacing w:after="0" w:line="240" w:lineRule="auto"/>
        <w:ind w:left="108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ঘ</w:t>
      </w:r>
      <w:r w:rsidRPr="00A039A9">
        <w:rPr>
          <w:rFonts w:ascii="Times New Roman" w:eastAsia="Times New Roman" w:hAnsi="Times New Roman" w:cs="Times New Roman"/>
          <w:color w:val="000000"/>
        </w:rPr>
        <w:t>)  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কায্যক্রমে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সরকার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গ্রহীতাকে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নিম্নলিখিত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সুবিধা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দিয়ে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থাকেঃ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ইউ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ডি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কপারটি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এর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ক্ষেত্রে</w:t>
      </w:r>
      <w:r w:rsidRPr="00A039A9">
        <w:rPr>
          <w:rFonts w:ascii="Times New Roman" w:eastAsia="Times New Roman" w:hAnsi="Times New Roman" w:cs="Times New Roman"/>
          <w:color w:val="000000"/>
        </w:rPr>
        <w:t>                           =          </w:t>
      </w:r>
      <w:r w:rsidRPr="00A039A9">
        <w:rPr>
          <w:rFonts w:ascii="Nirmala UI" w:eastAsia="Times New Roman" w:hAnsi="Nirmala UI" w:cs="Nirmala UI"/>
          <w:color w:val="000000"/>
        </w:rPr>
        <w:t>১৭৩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/- </w:t>
      </w:r>
      <w:r w:rsidRPr="00A039A9">
        <w:rPr>
          <w:rFonts w:ascii="Nirmala UI" w:eastAsia="Times New Roman" w:hAnsi="Nirmala UI" w:cs="Nirmala UI"/>
          <w:color w:val="000000"/>
        </w:rPr>
        <w:t>টাকা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নরপ্ল্যান্ট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ইমপ্ল্যান্ট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এর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ক্ষেত্রে</w:t>
      </w:r>
      <w:r w:rsidRPr="00A039A9">
        <w:rPr>
          <w:rFonts w:ascii="Times New Roman" w:eastAsia="Times New Roman" w:hAnsi="Times New Roman" w:cs="Times New Roman"/>
          <w:color w:val="000000"/>
        </w:rPr>
        <w:t>              </w:t>
      </w:r>
      <w:r w:rsidRPr="00A039A9">
        <w:rPr>
          <w:rFonts w:ascii="kalpurushregular" w:eastAsia="Times New Roman" w:hAnsi="kalpurushregular" w:cs="Times New Roman"/>
          <w:color w:val="000000"/>
        </w:rPr>
        <w:t xml:space="preserve">            =         </w:t>
      </w:r>
      <w:r w:rsidRPr="00A039A9">
        <w:rPr>
          <w:rFonts w:ascii="Nirmala UI" w:eastAsia="Times New Roman" w:hAnsi="Nirmala UI" w:cs="Nirmala UI"/>
          <w:color w:val="000000"/>
        </w:rPr>
        <w:t>১৭৩</w:t>
      </w:r>
      <w:r w:rsidRPr="00A039A9">
        <w:rPr>
          <w:rFonts w:ascii="Times New Roman" w:eastAsia="Times New Roman" w:hAnsi="Times New Roman" w:cs="Times New Roman"/>
          <w:color w:val="000000"/>
        </w:rPr>
        <w:t>/-</w:t>
      </w:r>
      <w:proofErr w:type="gramStart"/>
      <w:r w:rsidRPr="00A039A9">
        <w:rPr>
          <w:rFonts w:ascii="Times New Roman" w:eastAsia="Times New Roman" w:hAnsi="Times New Roman" w:cs="Times New Roman"/>
          <w:color w:val="000000"/>
        </w:rPr>
        <w:t xml:space="preserve">  </w:t>
      </w:r>
      <w:r w:rsidRPr="00A039A9">
        <w:rPr>
          <w:rFonts w:ascii="Nirmala UI" w:eastAsia="Times New Roman" w:hAnsi="Nirmala UI" w:cs="Nirmala UI"/>
          <w:color w:val="000000"/>
        </w:rPr>
        <w:t>ট</w:t>
      </w:r>
      <w:proofErr w:type="gramEnd"/>
      <w:r w:rsidRPr="00A039A9">
        <w:rPr>
          <w:rFonts w:ascii="Nirmala UI" w:eastAsia="Times New Roman" w:hAnsi="Nirmala UI" w:cs="Nirmala UI"/>
          <w:color w:val="000000"/>
        </w:rPr>
        <w:t>াকা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পুরুষ</w:t>
      </w:r>
      <w:r w:rsidRPr="00A039A9">
        <w:rPr>
          <w:rFonts w:ascii="Times New Roman" w:eastAsia="Times New Roman" w:hAnsi="Times New Roman" w:cs="Times New Roman"/>
          <w:color w:val="000000"/>
        </w:rPr>
        <w:t>) </w:t>
      </w:r>
      <w:r w:rsidRPr="00A039A9">
        <w:rPr>
          <w:rFonts w:ascii="Nirmala UI" w:eastAsia="Times New Roman" w:hAnsi="Nirmala UI" w:cs="Nirmala UI"/>
          <w:color w:val="000000"/>
        </w:rPr>
        <w:t>এর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ক্ষেত্রে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                             =         </w:t>
      </w:r>
      <w:r w:rsidRPr="00A039A9">
        <w:rPr>
          <w:rFonts w:ascii="Nirmala UI" w:eastAsia="Times New Roman" w:hAnsi="Nirmala UI" w:cs="Nirmala UI"/>
          <w:color w:val="000000"/>
        </w:rPr>
        <w:t>২৩০০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/- </w:t>
      </w:r>
      <w:r w:rsidRPr="00A039A9">
        <w:rPr>
          <w:rFonts w:ascii="Nirmala UI" w:eastAsia="Times New Roman" w:hAnsi="Nirmala UI" w:cs="Nirmala UI"/>
          <w:color w:val="000000"/>
        </w:rPr>
        <w:t>টাকা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একটি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লুঙ্গী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</w:t>
      </w:r>
      <w:proofErr w:type="gramStart"/>
      <w:r w:rsidRPr="00A039A9">
        <w:rPr>
          <w:rFonts w:ascii="Nirmala UI" w:eastAsia="Times New Roman" w:hAnsi="Nirmala UI" w:cs="Nirmala UI"/>
          <w:color w:val="000000"/>
        </w:rPr>
        <w:t>ি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A039A9">
        <w:rPr>
          <w:rFonts w:ascii="Nirmala UI" w:eastAsia="Times New Roman" w:hAnsi="Nirmala UI" w:cs="Nirmala UI"/>
          <w:color w:val="000000"/>
        </w:rPr>
        <w:t>মহিলা</w:t>
      </w:r>
      <w:r w:rsidRPr="00A039A9">
        <w:rPr>
          <w:rFonts w:ascii="Times New Roman" w:eastAsia="Times New Roman" w:hAnsi="Times New Roman" w:cs="Times New Roman"/>
          <w:color w:val="000000"/>
        </w:rPr>
        <w:t>)  </w:t>
      </w:r>
      <w:r w:rsidRPr="00A039A9">
        <w:rPr>
          <w:rFonts w:ascii="Nirmala UI" w:eastAsia="Times New Roman" w:hAnsi="Nirmala UI" w:cs="Nirmala UI"/>
          <w:color w:val="000000"/>
        </w:rPr>
        <w:t>এর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ক্ষেত্রে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                           =         </w:t>
      </w:r>
      <w:r w:rsidRPr="00A039A9">
        <w:rPr>
          <w:rFonts w:ascii="Nirmala UI" w:eastAsia="Times New Roman" w:hAnsi="Nirmala UI" w:cs="Nirmala UI"/>
          <w:color w:val="000000"/>
        </w:rPr>
        <w:t>২৩০০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/- </w:t>
      </w:r>
      <w:r w:rsidRPr="00A039A9">
        <w:rPr>
          <w:rFonts w:ascii="Nirmala UI" w:eastAsia="Times New Roman" w:hAnsi="Nirmala UI" w:cs="Nirmala UI"/>
          <w:color w:val="000000"/>
        </w:rPr>
        <w:t>টাকা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একটি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শাড়ী</w:t>
      </w:r>
    </w:p>
    <w:p w:rsidR="00A039A9" w:rsidRPr="00A039A9" w:rsidRDefault="00A039A9" w:rsidP="00A039A9">
      <w:pPr>
        <w:spacing w:after="0" w:line="240" w:lineRule="auto"/>
        <w:ind w:left="108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9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ঙ</w:t>
      </w:r>
      <w:r w:rsidRPr="00A039A9">
        <w:rPr>
          <w:rFonts w:ascii="Times New Roman" w:eastAsia="Times New Roman" w:hAnsi="Times New Roman" w:cs="Times New Roman"/>
          <w:color w:val="000000"/>
        </w:rPr>
        <w:t>)      </w:t>
      </w:r>
      <w:r w:rsidRPr="00A039A9">
        <w:rPr>
          <w:rFonts w:ascii="kalpurushregular" w:eastAsia="Times New Roman" w:hAnsi="kalpurushregular" w:cs="Times New Roman"/>
          <w:color w:val="000000"/>
        </w:rPr>
        <w:t>  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অন্যান্য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সাধারণ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রোগীর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বয়ঃসন্ধিকালীন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কৈশোর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প্রজনন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</w:t>
      </w:r>
      <w:proofErr w:type="gramStart"/>
      <w:r w:rsidRPr="00A039A9">
        <w:rPr>
          <w:rFonts w:ascii="Nirmala UI" w:eastAsia="Times New Roman" w:hAnsi="Nirmala UI" w:cs="Nirmala UI"/>
          <w:color w:val="000000"/>
        </w:rPr>
        <w:t>া</w:t>
      </w:r>
      <w:r w:rsidRPr="00A039A9">
        <w:rPr>
          <w:rFonts w:ascii="Times New Roman" w:eastAsia="Times New Roman" w:hAnsi="Times New Roman" w:cs="Times New Roman"/>
          <w:color w:val="000000"/>
        </w:rPr>
        <w:t> )</w:t>
      </w:r>
      <w:proofErr w:type="gramEnd"/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শিক্ষা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মূলক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9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চ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            </w:t>
      </w:r>
      <w:r w:rsidRPr="00A039A9">
        <w:rPr>
          <w:rFonts w:ascii="Nirmala UI" w:eastAsia="Times New Roman" w:hAnsi="Nirmala UI" w:cs="Nirmala UI"/>
          <w:color w:val="000000"/>
        </w:rPr>
        <w:t>প্রয়োজনে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যে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কোন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রোগীকে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উচ্চতর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প্রেরণ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রেফার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left="9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ছ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          </w:t>
      </w:r>
      <w:r w:rsidRPr="00A039A9">
        <w:rPr>
          <w:rFonts w:ascii="Nirmala UI" w:eastAsia="Times New Roman" w:hAnsi="Nirmala UI" w:cs="Nirmala UI"/>
          <w:color w:val="000000"/>
        </w:rPr>
        <w:t>এছাড়াও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নির্ধারিত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বেসিক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জরুরী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প্রসূতি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সমন্বিত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জরুরিী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প্রসূতি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প্রদান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করা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হয়ে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থাকে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।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ইউনিয়ন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ও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কল্যাণ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কেন্দ্র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ইউনিয়ন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পর্যায়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          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জ</w:t>
      </w:r>
      <w:r w:rsidRPr="00A039A9">
        <w:rPr>
          <w:rFonts w:ascii="Times New Roman" w:eastAsia="Times New Roman" w:hAnsi="Times New Roman" w:cs="Times New Roman"/>
          <w:color w:val="000000"/>
        </w:rPr>
        <w:t>)   </w:t>
      </w:r>
      <w:r w:rsidRPr="00A039A9">
        <w:rPr>
          <w:rFonts w:ascii="Nirmala UI" w:eastAsia="Times New Roman" w:hAnsi="Nirmala UI" w:cs="Nirmala UI"/>
          <w:color w:val="000000"/>
        </w:rPr>
        <w:t>মা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শিশু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বিনা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মূল্যে</w:t>
      </w:r>
      <w:r w:rsidRPr="00A039A9">
        <w:rPr>
          <w:rFonts w:ascii="Times New Roman" w:eastAsia="Times New Roman" w:hAnsi="Times New Roman" w:cs="Times New Roman"/>
          <w:color w:val="000000"/>
        </w:rPr>
        <w:t>)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গর্ভবতী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গর্ভোত্তর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এম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আর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সাধারণ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রোগীর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৫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বছরের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বয়সী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শিশুদের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প্রজননতন্ত্রের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যৌনবাহিত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ই</w:t>
      </w:r>
      <w:proofErr w:type="gramStart"/>
      <w:r w:rsidRPr="00A039A9">
        <w:rPr>
          <w:rFonts w:ascii="Times New Roman" w:eastAsia="Times New Roman" w:hAnsi="Times New Roman" w:cs="Times New Roman"/>
          <w:color w:val="000000"/>
        </w:rPr>
        <w:t>,</w:t>
      </w:r>
      <w:r w:rsidRPr="00A039A9">
        <w:rPr>
          <w:rFonts w:ascii="Nirmala UI" w:eastAsia="Times New Roman" w:hAnsi="Nirmala UI" w:cs="Nirmala UI"/>
          <w:color w:val="000000"/>
        </w:rPr>
        <w:t>প</w:t>
      </w:r>
      <w:proofErr w:type="gramEnd"/>
      <w:r w:rsidRPr="00A039A9">
        <w:rPr>
          <w:rFonts w:ascii="Nirmala UI" w:eastAsia="Times New Roman" w:hAnsi="Nirmala UI" w:cs="Nirmala UI"/>
          <w:color w:val="000000"/>
        </w:rPr>
        <w:t>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ভিটামিন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এ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ক্যাপসুল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বিতরণ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78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ঝ</w:t>
      </w:r>
      <w:r w:rsidRPr="00A039A9">
        <w:rPr>
          <w:rFonts w:ascii="Times New Roman" w:eastAsia="Times New Roman" w:hAnsi="Times New Roman" w:cs="Times New Roman"/>
          <w:color w:val="000000"/>
        </w:rPr>
        <w:t>)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বিষয়ক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পরামর্শ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প্রদান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খাবার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বড়ি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জন্মনিরোধক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ইনজেকটেবলস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ইউ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ডি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কপারটি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ইসিপি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কনডম</w:t>
      </w:r>
      <w:r w:rsidRPr="00A039A9">
        <w:rPr>
          <w:rFonts w:ascii="Times New Roman" w:eastAsia="Times New Roman" w:hAnsi="Times New Roman" w:cs="Times New Roman"/>
          <w:color w:val="000000"/>
        </w:rPr>
        <w:t>-</w:t>
      </w:r>
      <w:r w:rsidRPr="00A039A9">
        <w:rPr>
          <w:rFonts w:ascii="Nirmala UI" w:eastAsia="Times New Roman" w:hAnsi="Nirmala UI" w:cs="Nirmala UI"/>
          <w:color w:val="000000"/>
        </w:rPr>
        <w:t>১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এক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ডজন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- </w:t>
      </w:r>
      <w:r w:rsidRPr="00A039A9">
        <w:rPr>
          <w:rFonts w:ascii="Nirmala UI" w:eastAsia="Times New Roman" w:hAnsi="Nirmala UI" w:cs="Nirmala UI"/>
          <w:color w:val="000000"/>
        </w:rPr>
        <w:t>১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এক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টাকা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২০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বিশ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পয়সা</w:t>
      </w:r>
    </w:p>
    <w:p w:rsidR="00A039A9" w:rsidRPr="00A039A9" w:rsidRDefault="00A039A9" w:rsidP="00A039A9">
      <w:pPr>
        <w:spacing w:after="0" w:line="240" w:lineRule="auto"/>
        <w:ind w:left="108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78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ঞ</w:t>
      </w:r>
      <w:r w:rsidRPr="00A039A9">
        <w:rPr>
          <w:rFonts w:ascii="Times New Roman" w:eastAsia="Times New Roman" w:hAnsi="Times New Roman" w:cs="Times New Roman"/>
          <w:color w:val="000000"/>
        </w:rPr>
        <w:t>)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অন্যান্য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সাধারণ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রোগীর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lastRenderedPageBreak/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বয়ঃসন্ধিকালীন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কৈশোর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প্রজনন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শিক্ষামূলক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78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ট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   </w:t>
      </w:r>
      <w:r w:rsidRPr="00A039A9">
        <w:rPr>
          <w:rFonts w:ascii="Nirmala UI" w:eastAsia="Times New Roman" w:hAnsi="Nirmala UI" w:cs="Nirmala UI"/>
          <w:color w:val="000000"/>
        </w:rPr>
        <w:t>প্রয়োজনে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যে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কোন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রোগীকে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উচ্চতর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প্রেরণ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রেফার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Nirmala UI" w:eastAsia="Times New Roman" w:hAnsi="Nirmala UI" w:cs="Nirmala UI"/>
          <w:color w:val="000000"/>
        </w:rPr>
        <w:t>স্যাটেলাইট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ক্লিনিক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ওয়ার্ড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পর্যায়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ঠ</w:t>
      </w:r>
      <w:r w:rsidRPr="00A039A9">
        <w:rPr>
          <w:rFonts w:ascii="Times New Roman" w:eastAsia="Times New Roman" w:hAnsi="Times New Roman" w:cs="Times New Roman"/>
          <w:color w:val="000000"/>
        </w:rPr>
        <w:t>)  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ও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শিশু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স্বাস্থ্য</w:t>
      </w:r>
      <w:r w:rsidRPr="00A039A9">
        <w:rPr>
          <w:rFonts w:ascii="kalpurushregular" w:eastAsia="Times New Roman" w:hAnsi="kalpurushregular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 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গর্ভবতী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গর্ভোত্তর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৫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বছরের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বয়সী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শিশুদের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প্রজননতমেএর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যৌনবাহিত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ই</w:t>
      </w:r>
      <w:proofErr w:type="gramStart"/>
      <w:r w:rsidRPr="00A039A9">
        <w:rPr>
          <w:rFonts w:ascii="Times New Roman" w:eastAsia="Times New Roman" w:hAnsi="Times New Roman" w:cs="Times New Roman"/>
          <w:color w:val="000000"/>
        </w:rPr>
        <w:t>,</w:t>
      </w:r>
      <w:r w:rsidRPr="00A039A9">
        <w:rPr>
          <w:rFonts w:ascii="Nirmala UI" w:eastAsia="Times New Roman" w:hAnsi="Nirmala UI" w:cs="Nirmala UI"/>
          <w:color w:val="000000"/>
        </w:rPr>
        <w:t>প</w:t>
      </w:r>
      <w:proofErr w:type="gramEnd"/>
      <w:r w:rsidRPr="00A039A9">
        <w:rPr>
          <w:rFonts w:ascii="Nirmala UI" w:eastAsia="Times New Roman" w:hAnsi="Nirmala UI" w:cs="Nirmala UI"/>
          <w:color w:val="000000"/>
        </w:rPr>
        <w:t>ি</w:t>
      </w:r>
      <w:r w:rsidRPr="00A039A9">
        <w:rPr>
          <w:rFonts w:ascii="Times New Roman" w:eastAsia="Times New Roman" w:hAnsi="Times New Roman" w:cs="Times New Roman"/>
          <w:color w:val="000000"/>
        </w:rPr>
        <w:t>,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ভিটামিন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এ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ক্যাপসুল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বিতরণ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স্বাস্থ্য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পুষ্টি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বিষয়ক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শিক্ষামূলক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795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ড</w:t>
      </w:r>
      <w:r w:rsidRPr="00A039A9">
        <w:rPr>
          <w:rFonts w:ascii="Times New Roman" w:eastAsia="Times New Roman" w:hAnsi="Times New Roman" w:cs="Times New Roman"/>
          <w:color w:val="000000"/>
        </w:rPr>
        <w:t>)  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খাবারবড়ি</w:t>
      </w:r>
      <w:r w:rsidRPr="00A039A9">
        <w:rPr>
          <w:rFonts w:ascii="Times New Roman" w:eastAsia="Times New Roman" w:hAnsi="Times New Roman" w:cs="Times New Roman"/>
          <w:color w:val="000000"/>
        </w:rPr>
        <w:t>   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জন্মনিরোধক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সামগ্রী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795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ঢ</w:t>
      </w:r>
      <w:r w:rsidRPr="00A039A9">
        <w:rPr>
          <w:rFonts w:ascii="Times New Roman" w:eastAsia="Times New Roman" w:hAnsi="Times New Roman" w:cs="Times New Roman"/>
          <w:color w:val="000000"/>
        </w:rPr>
        <w:t>)  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সরকার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নির্ধারিত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মূল্য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প্রদান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সাপেক্ষে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কনডম</w:t>
      </w:r>
      <w:r w:rsidRPr="00A039A9">
        <w:rPr>
          <w:rFonts w:ascii="Times New Roman" w:eastAsia="Times New Roman" w:hAnsi="Times New Roman" w:cs="Times New Roman"/>
          <w:color w:val="000000"/>
        </w:rPr>
        <w:t>-</w:t>
      </w:r>
      <w:r w:rsidRPr="00A039A9">
        <w:rPr>
          <w:rFonts w:ascii="Nirmala UI" w:eastAsia="Times New Roman" w:hAnsi="Nirmala UI" w:cs="Nirmala UI"/>
          <w:color w:val="000000"/>
        </w:rPr>
        <w:t>১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এক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ডজন</w:t>
      </w:r>
      <w:r w:rsidRPr="00A039A9">
        <w:rPr>
          <w:rFonts w:ascii="Times New Roman" w:eastAsia="Times New Roman" w:hAnsi="Times New Roman" w:cs="Times New Roman"/>
          <w:color w:val="000000"/>
        </w:rPr>
        <w:t>-</w:t>
      </w:r>
      <w:r w:rsidRPr="00A039A9">
        <w:rPr>
          <w:rFonts w:ascii="kalpurushregular" w:eastAsia="Times New Roman" w:hAnsi="kalpurushregular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১</w:t>
      </w:r>
      <w:r w:rsidRPr="00A039A9">
        <w:rPr>
          <w:rFonts w:ascii="Times New Roman" w:eastAsia="Times New Roman" w:hAnsi="Times New Roman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এক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টাকা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২০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বিশ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পয়সা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বাড়ি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বাড়ি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পরিদর্শনের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মাধ্যমে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কল্যাণ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সহকারী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কর্তৃক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 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inherit" w:eastAsia="Times New Roman" w:hAnsi="inherit" w:cs="Times New Roman"/>
          <w:b/>
          <w:bCs/>
          <w:color w:val="333333"/>
        </w:rPr>
        <w:t>(</w:t>
      </w:r>
      <w:r w:rsidRPr="00A039A9">
        <w:rPr>
          <w:rFonts w:ascii="Nirmala UI" w:eastAsia="Times New Roman" w:hAnsi="Nirmala UI" w:cs="Nirmala UI"/>
          <w:b/>
          <w:bCs/>
          <w:color w:val="333333"/>
        </w:rPr>
        <w:t>ণ</w:t>
      </w:r>
      <w:r w:rsidRPr="00A039A9">
        <w:rPr>
          <w:rFonts w:ascii="kalpurushregular" w:eastAsia="Times New Roman" w:hAnsi="kalpurushregular" w:cs="Times New Roman"/>
          <w:color w:val="000000"/>
        </w:rPr>
        <w:t xml:space="preserve">)  </w:t>
      </w:r>
      <w:r w:rsidRPr="00A039A9">
        <w:rPr>
          <w:rFonts w:ascii="Nirmala UI" w:eastAsia="Times New Roman" w:hAnsi="Nirmala UI" w:cs="Nirmala UI"/>
          <w:color w:val="000000"/>
        </w:rPr>
        <w:t>বিনামূল্যে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বিষয়ে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সক্ষম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দম্পতিদের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উদ্বুদ্ধকরণ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খাবার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বড়ি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বিতরণ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জন্মনিরোধক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ইনজেকশন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প্রদান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২য়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তৎপরবতী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ডোজ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¨        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ইউ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ডি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9A9">
        <w:rPr>
          <w:rFonts w:ascii="Nirmala UI" w:eastAsia="Times New Roman" w:hAnsi="Nirmala UI" w:cs="Nirmala UI"/>
          <w:color w:val="000000"/>
        </w:rPr>
        <w:t>ভ্যাসেকটমী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এনএসভি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পুরুষ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টিউবেকটমী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) </w:t>
      </w:r>
      <w:r w:rsidRPr="00A039A9">
        <w:rPr>
          <w:rFonts w:ascii="Nirmala UI" w:eastAsia="Times New Roman" w:hAnsi="Nirmala UI" w:cs="Nirmala UI"/>
          <w:color w:val="000000"/>
        </w:rPr>
        <w:t>মহিলা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গ্রহীতার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প্রাথমিক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 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          </w:t>
      </w:r>
      <w:r w:rsidRPr="00A039A9">
        <w:rPr>
          <w:rFonts w:ascii="Nirmala UI" w:eastAsia="Times New Roman" w:hAnsi="Nirmala UI" w:cs="Nirmala UI"/>
          <w:color w:val="000000"/>
        </w:rPr>
        <w:t>বাছাইকরণ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আনয়ন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ঝুকিপূর্ণ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গর্ভবতী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মা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সনাক্তকরণ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যথাযথ</w:t>
      </w:r>
      <w:r w:rsidRPr="00A039A9">
        <w:rPr>
          <w:rFonts w:ascii="Times New Roman" w:eastAsia="Times New Roman" w:hAnsi="Times New Roman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প্রেরণ।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         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সিএসবিএ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কর্তৃক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বাড়িতে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স্বাভাবিক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প্রসব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নবজাতকের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জটিল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সনাক্তকরণ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যথাযথ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প্রেরণ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72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Nirmala UI" w:eastAsia="Times New Roman" w:hAnsi="Nirmala UI" w:cs="Nirmala UI"/>
          <w:color w:val="000000"/>
        </w:rPr>
        <w:t>মা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শিশু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কল্যাণ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</w:t>
      </w:r>
      <w:proofErr w:type="gramStart"/>
      <w:r w:rsidRPr="00A039A9">
        <w:rPr>
          <w:rFonts w:ascii="Times New Roman" w:eastAsia="Times New Roman" w:hAnsi="Times New Roman" w:cs="Times New Roman"/>
          <w:color w:val="000000"/>
        </w:rPr>
        <w:t xml:space="preserve">  </w:t>
      </w:r>
      <w:r w:rsidRPr="00A039A9">
        <w:rPr>
          <w:rFonts w:ascii="Nirmala UI" w:eastAsia="Times New Roman" w:hAnsi="Nirmala UI" w:cs="Nirmala UI"/>
          <w:color w:val="000000"/>
        </w:rPr>
        <w:t>কল</w:t>
      </w:r>
      <w:proofErr w:type="gramEnd"/>
      <w:r w:rsidRPr="00A039A9">
        <w:rPr>
          <w:rFonts w:ascii="Nirmala UI" w:eastAsia="Times New Roman" w:hAnsi="Nirmala UI" w:cs="Nirmala UI"/>
          <w:color w:val="000000"/>
        </w:rPr>
        <w:t>্যাণ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কেন্দ্র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(MCWC)</w:t>
      </w:r>
    </w:p>
    <w:p w:rsidR="00A039A9" w:rsidRPr="00A039A9" w:rsidRDefault="00A039A9" w:rsidP="00A039A9">
      <w:pPr>
        <w:spacing w:after="0" w:line="240" w:lineRule="auto"/>
        <w:ind w:left="72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825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lastRenderedPageBreak/>
        <w:t>(</w:t>
      </w:r>
      <w:r w:rsidRPr="00A039A9">
        <w:rPr>
          <w:rFonts w:ascii="Nirmala UI" w:eastAsia="Times New Roman" w:hAnsi="Nirmala UI" w:cs="Nirmala UI"/>
          <w:color w:val="000000"/>
        </w:rPr>
        <w:t>ত</w:t>
      </w:r>
      <w:r w:rsidRPr="00A039A9">
        <w:rPr>
          <w:rFonts w:ascii="Times New Roman" w:eastAsia="Times New Roman" w:hAnsi="Times New Roman" w:cs="Times New Roman"/>
          <w:color w:val="000000"/>
        </w:rPr>
        <w:t>)    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ও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শিশু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স্বাস্থ্য</w:t>
      </w:r>
      <w:proofErr w:type="gramStart"/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A039A9">
        <w:rPr>
          <w:rFonts w:ascii="kalpurushregular" w:eastAsia="Times New Roman" w:hAnsi="kalpurushregular" w:cs="Times New Roman"/>
          <w:color w:val="000000"/>
        </w:rPr>
        <w:t>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</w:t>
      </w:r>
      <w:proofErr w:type="gramEnd"/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)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গর্ভবতী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স্বাভাবিক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প্রসব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গর্ভোত্তর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এম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9A9">
        <w:rPr>
          <w:rFonts w:ascii="Nirmala UI" w:eastAsia="Times New Roman" w:hAnsi="Nirmala UI" w:cs="Nirmala UI"/>
          <w:color w:val="000000"/>
        </w:rPr>
        <w:t>আর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নবজাতকের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৫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বছরের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কম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বয়সী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শিশুদের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প্রজননতন্ত্রের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যৌনবাহিত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রোগের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ই</w:t>
      </w:r>
      <w:proofErr w:type="gramStart"/>
      <w:r w:rsidRPr="00A039A9">
        <w:rPr>
          <w:rFonts w:ascii="Times New Roman" w:eastAsia="Times New Roman" w:hAnsi="Times New Roman" w:cs="Times New Roman"/>
          <w:color w:val="000000"/>
        </w:rPr>
        <w:t>,</w:t>
      </w:r>
      <w:r w:rsidRPr="00A039A9">
        <w:rPr>
          <w:rFonts w:ascii="Nirmala UI" w:eastAsia="Times New Roman" w:hAnsi="Nirmala UI" w:cs="Nirmala UI"/>
          <w:color w:val="000000"/>
        </w:rPr>
        <w:t>প</w:t>
      </w:r>
      <w:proofErr w:type="gramEnd"/>
      <w:r w:rsidRPr="00A039A9">
        <w:rPr>
          <w:rFonts w:ascii="Nirmala UI" w:eastAsia="Times New Roman" w:hAnsi="Nirmala UI" w:cs="Nirmala UI"/>
          <w:color w:val="000000"/>
        </w:rPr>
        <w:t>ি</w:t>
      </w:r>
      <w:r w:rsidRPr="00A039A9">
        <w:rPr>
          <w:rFonts w:ascii="Times New Roman" w:eastAsia="Times New Roman" w:hAnsi="Times New Roman" w:cs="Times New Roman"/>
          <w:color w:val="000000"/>
        </w:rPr>
        <w:t>,</w:t>
      </w:r>
      <w:r w:rsidRPr="00A039A9">
        <w:rPr>
          <w:rFonts w:ascii="Nirmala UI" w:eastAsia="Times New Roman" w:hAnsi="Nirmala UI" w:cs="Nirmala UI"/>
          <w:color w:val="000000"/>
        </w:rPr>
        <w:t>আই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সিজারিয়ান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সেকশন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সাধারণ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রোগী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আরটিআই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এসটিআই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অন্যান্য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।</w:t>
      </w:r>
    </w:p>
    <w:p w:rsidR="00A039A9" w:rsidRPr="00A039A9" w:rsidRDefault="00A039A9" w:rsidP="00A039A9">
      <w:pPr>
        <w:spacing w:after="0" w:line="240" w:lineRule="auto"/>
        <w:ind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(</w:t>
      </w:r>
      <w:r w:rsidRPr="00A039A9">
        <w:rPr>
          <w:rFonts w:ascii="Nirmala UI" w:eastAsia="Times New Roman" w:hAnsi="Nirmala UI" w:cs="Nirmala UI"/>
          <w:color w:val="000000"/>
        </w:rPr>
        <w:t>খ</w:t>
      </w:r>
      <w:r w:rsidRPr="00A039A9">
        <w:rPr>
          <w:rFonts w:ascii="Times New Roman" w:eastAsia="Times New Roman" w:hAnsi="Times New Roman" w:cs="Times New Roman"/>
          <w:color w:val="000000"/>
        </w:rPr>
        <w:t>)    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সেবা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বিনা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মূল্যে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  <w:u w:val="single"/>
          <w:bdr w:val="none" w:sz="0" w:space="0" w:color="auto" w:frame="1"/>
        </w:rPr>
        <w:t>প্রদত্ত</w:t>
      </w:r>
      <w:r w:rsidRPr="00A039A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)</w:t>
      </w:r>
      <w:r w:rsidRPr="00A039A9">
        <w:rPr>
          <w:rFonts w:ascii="kalpurushregular" w:eastAsia="Times New Roman" w:hAnsi="kalpurushregular" w:cs="Times New Roman"/>
          <w:color w:val="000000"/>
        </w:rPr>
        <w:t>      </w:t>
      </w:r>
    </w:p>
    <w:p w:rsidR="00A039A9" w:rsidRPr="00A039A9" w:rsidRDefault="00A039A9" w:rsidP="00A039A9">
      <w:pPr>
        <w:spacing w:after="0" w:line="240" w:lineRule="auto"/>
        <w:ind w:left="36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> 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বিষয়ক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পরামর্শ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প্রদান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খাবার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বড়ি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জন্মনিরোধক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ইনজেকটেবলস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আইইউডি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কপারটি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ভ্যাসেকটমী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এনএসভি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>)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টিউবেকটমী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(</w:t>
      </w:r>
      <w:r w:rsidRPr="00A039A9">
        <w:rPr>
          <w:rFonts w:ascii="Nirmala UI" w:eastAsia="Times New Roman" w:hAnsi="Nirmala UI" w:cs="Nirmala UI"/>
          <w:color w:val="000000"/>
        </w:rPr>
        <w:t>স্থায়ী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>))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ইমপ্ল্যান্ট</w:t>
      </w:r>
    </w:p>
    <w:p w:rsidR="00A039A9" w:rsidRPr="00A039A9" w:rsidRDefault="00A039A9" w:rsidP="00A039A9">
      <w:pPr>
        <w:spacing w:after="0" w:line="240" w:lineRule="auto"/>
        <w:ind w:left="1440" w:right="68"/>
        <w:textAlignment w:val="baseline"/>
        <w:rPr>
          <w:rFonts w:ascii="kalpurushregular" w:eastAsia="Times New Roman" w:hAnsi="kalpurushregular" w:cs="Times New Roman"/>
          <w:color w:val="000000"/>
        </w:rPr>
      </w:pPr>
      <w:r w:rsidRPr="00A039A9">
        <w:rPr>
          <w:rFonts w:ascii="kalpurushregular" w:eastAsia="Times New Roman" w:hAnsi="kalpurushregular" w:cs="Times New Roman"/>
          <w:color w:val="000000"/>
        </w:rPr>
        <w:t xml:space="preserve">¨         </w:t>
      </w:r>
      <w:r w:rsidRPr="00A039A9">
        <w:rPr>
          <w:rFonts w:ascii="Nirmala UI" w:eastAsia="Times New Roman" w:hAnsi="Nirmala UI" w:cs="Nirmala UI"/>
          <w:color w:val="000000"/>
        </w:rPr>
        <w:t>পরিবার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পরিকল্পনা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পদ্ধতি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গ্রহণ</w:t>
      </w:r>
      <w:r w:rsidRPr="00A039A9">
        <w:rPr>
          <w:rFonts w:ascii="Times New Roman" w:eastAsia="Times New Roman" w:hAnsi="Times New Roman" w:cs="Times New Roman"/>
          <w:color w:val="000000"/>
        </w:rPr>
        <w:t>/</w:t>
      </w:r>
      <w:r w:rsidRPr="00A039A9">
        <w:rPr>
          <w:rFonts w:ascii="Nirmala UI" w:eastAsia="Times New Roman" w:hAnsi="Nirmala UI" w:cs="Nirmala UI"/>
          <w:color w:val="000000"/>
        </w:rPr>
        <w:t>ব্যবহার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জনিত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পার্শ্বপ্রতিক্রিয়া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ও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জটিলতার</w:t>
      </w:r>
      <w:r w:rsidRPr="00A039A9">
        <w:rPr>
          <w:rFonts w:ascii="Times New Roman" w:eastAsia="Times New Roman" w:hAnsi="Times New Roman" w:cs="Times New Roman"/>
          <w:color w:val="000000"/>
        </w:rPr>
        <w:t xml:space="preserve"> </w:t>
      </w:r>
      <w:r w:rsidRPr="00A039A9">
        <w:rPr>
          <w:rFonts w:ascii="Nirmala UI" w:eastAsia="Times New Roman" w:hAnsi="Nirmala UI" w:cs="Nirmala UI"/>
          <w:color w:val="000000"/>
        </w:rPr>
        <w:t>নিরসন</w:t>
      </w:r>
    </w:p>
    <w:p w:rsidR="008619EA" w:rsidRDefault="008619EA"/>
    <w:sectPr w:rsidR="008619EA" w:rsidSect="0086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A039A9"/>
    <w:rsid w:val="008619EA"/>
    <w:rsid w:val="00A0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EA"/>
  </w:style>
  <w:style w:type="paragraph" w:styleId="Heading3">
    <w:name w:val="heading 3"/>
    <w:basedOn w:val="Normal"/>
    <w:link w:val="Heading3Char"/>
    <w:uiPriority w:val="9"/>
    <w:qFormat/>
    <w:rsid w:val="00A03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39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0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1526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2020-12-02T08:00:00Z</dcterms:created>
  <dcterms:modified xsi:type="dcterms:W3CDTF">2020-12-02T08:03:00Z</dcterms:modified>
</cp:coreProperties>
</file>